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76618" w14:textId="17EB8D42" w:rsidR="00CA1906" w:rsidRPr="00B87CCE" w:rsidRDefault="00CA1906" w:rsidP="00CA1906">
      <w:pPr>
        <w:pStyle w:val="Style1"/>
        <w:jc w:val="right"/>
      </w:pPr>
      <w:bookmarkStart w:id="0" w:name="_GoBack"/>
      <w:bookmarkEnd w:id="0"/>
      <w:r w:rsidRPr="00B87CCE">
        <w:t>Nacionālās Mākslu vidu</w:t>
      </w:r>
      <w:r w:rsidR="008451C9">
        <w:t xml:space="preserve">sskolas līgumu reģistrācijas Nr. </w:t>
      </w:r>
      <w:r w:rsidR="001F0258">
        <w:t>1/2016</w:t>
      </w:r>
      <w:r w:rsidRPr="00B87CCE">
        <w:t>.</w:t>
      </w:r>
    </w:p>
    <w:p w14:paraId="25247A7E" w14:textId="77777777" w:rsidR="00CA1906" w:rsidRPr="00B87CCE" w:rsidRDefault="00CA1906" w:rsidP="00CA1906">
      <w:pPr>
        <w:pStyle w:val="Style1"/>
        <w:jc w:val="right"/>
      </w:pPr>
      <w:r>
        <w:t xml:space="preserve">SIA “Averoja” </w:t>
      </w:r>
      <w:r w:rsidRPr="00B87CCE">
        <w:t>līgumu reģistrācijas Nr.</w:t>
      </w:r>
      <w:r w:rsidR="00AE0F99">
        <w:t>2016/32A</w:t>
      </w:r>
      <w:r w:rsidRPr="00B87CCE">
        <w:t>.</w:t>
      </w:r>
    </w:p>
    <w:p w14:paraId="037BEA1A" w14:textId="77777777" w:rsidR="00CA1906" w:rsidRPr="00B87CCE" w:rsidRDefault="00CA1906" w:rsidP="00CA1906">
      <w:pPr>
        <w:pStyle w:val="Title"/>
        <w:rPr>
          <w:sz w:val="24"/>
          <w:szCs w:val="24"/>
        </w:rPr>
      </w:pPr>
    </w:p>
    <w:p w14:paraId="43D08F02" w14:textId="77777777" w:rsidR="00CA1906" w:rsidRPr="00B87CCE" w:rsidRDefault="00CA1906" w:rsidP="00CA1906">
      <w:pPr>
        <w:pStyle w:val="Title"/>
        <w:rPr>
          <w:sz w:val="24"/>
          <w:szCs w:val="24"/>
        </w:rPr>
      </w:pPr>
      <w:r w:rsidRPr="00B87CCE">
        <w:rPr>
          <w:sz w:val="24"/>
          <w:szCs w:val="24"/>
        </w:rPr>
        <w:t>PAKALPOJUMA LĪGUMS</w:t>
      </w:r>
    </w:p>
    <w:p w14:paraId="330B15F8" w14:textId="77777777" w:rsidR="00CA1906" w:rsidRPr="00B87CCE" w:rsidRDefault="00CA1906" w:rsidP="00CA1906">
      <w:pPr>
        <w:jc w:val="center"/>
        <w:rPr>
          <w:rFonts w:ascii="Times New Roman" w:hAnsi="Times New Roman"/>
          <w:lang w:val="lv-LV"/>
        </w:rPr>
      </w:pPr>
    </w:p>
    <w:p w14:paraId="4B56A78E" w14:textId="16287B71" w:rsidR="00CA1906" w:rsidRPr="00B87CCE" w:rsidRDefault="00CA1906" w:rsidP="00CA1906">
      <w:pPr>
        <w:rPr>
          <w:rFonts w:ascii="Times New Roman" w:hAnsi="Times New Roman"/>
          <w:lang w:val="lv-LV"/>
        </w:rPr>
      </w:pPr>
      <w:r w:rsidRPr="00B87CCE">
        <w:rPr>
          <w:rFonts w:ascii="Times New Roman" w:hAnsi="Times New Roman"/>
          <w:lang w:val="lv-LV"/>
        </w:rPr>
        <w:t>Rīgā</w:t>
      </w:r>
      <w:r w:rsidRPr="00B87CCE">
        <w:rPr>
          <w:rFonts w:ascii="Times New Roman" w:hAnsi="Times New Roman"/>
          <w:lang w:val="lv-LV"/>
        </w:rPr>
        <w:tab/>
      </w:r>
      <w:r w:rsidRPr="00B87CCE">
        <w:rPr>
          <w:rFonts w:ascii="Times New Roman" w:hAnsi="Times New Roman"/>
          <w:lang w:val="lv-LV"/>
        </w:rPr>
        <w:tab/>
      </w:r>
      <w:r w:rsidRPr="00B87CCE">
        <w:rPr>
          <w:rFonts w:ascii="Times New Roman" w:hAnsi="Times New Roman"/>
          <w:lang w:val="lv-LV"/>
        </w:rPr>
        <w:tab/>
      </w:r>
      <w:r w:rsidRPr="00B87CCE">
        <w:rPr>
          <w:rFonts w:ascii="Times New Roman" w:hAnsi="Times New Roman"/>
          <w:lang w:val="lv-LV"/>
        </w:rPr>
        <w:tab/>
      </w:r>
      <w:r w:rsidRPr="00B87CCE">
        <w:rPr>
          <w:rFonts w:ascii="Times New Roman" w:hAnsi="Times New Roman"/>
          <w:lang w:val="lv-LV"/>
        </w:rPr>
        <w:tab/>
      </w:r>
      <w:r w:rsidRPr="00B87CCE">
        <w:rPr>
          <w:rFonts w:ascii="Times New Roman" w:hAnsi="Times New Roman"/>
          <w:lang w:val="lv-LV"/>
        </w:rPr>
        <w:tab/>
      </w:r>
      <w:r w:rsidRPr="00B87CCE">
        <w:rPr>
          <w:rFonts w:ascii="Times New Roman" w:hAnsi="Times New Roman"/>
          <w:lang w:val="lv-LV"/>
        </w:rPr>
        <w:tab/>
      </w:r>
      <w:r w:rsidRPr="00B87CCE">
        <w:rPr>
          <w:rFonts w:ascii="Times New Roman" w:hAnsi="Times New Roman"/>
          <w:lang w:val="lv-LV"/>
        </w:rPr>
        <w:tab/>
        <w:t xml:space="preserve">          2016.gada </w:t>
      </w:r>
      <w:r w:rsidR="008D591E">
        <w:rPr>
          <w:rFonts w:ascii="Times New Roman" w:hAnsi="Times New Roman"/>
          <w:lang w:val="lv-LV"/>
        </w:rPr>
        <w:t>17. novembrī</w:t>
      </w:r>
    </w:p>
    <w:p w14:paraId="5666D1F8" w14:textId="77777777" w:rsidR="00CA1906" w:rsidRPr="00B87CCE" w:rsidRDefault="00CA1906" w:rsidP="00CA1906">
      <w:pPr>
        <w:rPr>
          <w:rFonts w:ascii="Times New Roman" w:hAnsi="Times New Roman"/>
          <w:lang w:val="lv-LV"/>
        </w:rPr>
      </w:pPr>
    </w:p>
    <w:p w14:paraId="4191F9B3" w14:textId="1AAA9133" w:rsidR="00CA1906" w:rsidRPr="00B87CCE" w:rsidRDefault="00CA1906" w:rsidP="00CA1906">
      <w:pPr>
        <w:jc w:val="both"/>
        <w:rPr>
          <w:rFonts w:ascii="Times New Roman" w:hAnsi="Times New Roman"/>
          <w:lang w:val="lv-LV"/>
        </w:rPr>
      </w:pPr>
      <w:r w:rsidRPr="00B87CCE">
        <w:rPr>
          <w:rFonts w:ascii="Times New Roman" w:hAnsi="Times New Roman"/>
          <w:b/>
          <w:lang w:val="lv-LV"/>
        </w:rPr>
        <w:t>Nacionālā Mākslu vidusskola</w:t>
      </w:r>
      <w:r w:rsidRPr="00150276">
        <w:rPr>
          <w:rFonts w:ascii="Times New Roman" w:hAnsi="Times New Roman"/>
          <w:lang w:val="lv-LV"/>
        </w:rPr>
        <w:t>, reģistrācijas Nr.</w:t>
      </w:r>
      <w:r w:rsidRPr="00150276">
        <w:rPr>
          <w:rFonts w:ascii="Times New Roman" w:eastAsia="Calibri" w:hAnsi="Times New Roman"/>
          <w:lang w:val="lv-LV"/>
        </w:rPr>
        <w:t xml:space="preserve"> 90010937516</w:t>
      </w:r>
      <w:r w:rsidRPr="00150276">
        <w:rPr>
          <w:rFonts w:ascii="Times New Roman" w:hAnsi="Times New Roman"/>
          <w:lang w:val="lv-LV"/>
        </w:rPr>
        <w:t xml:space="preserve">, juridiskā adrese: </w:t>
      </w:r>
      <w:r w:rsidRPr="00150276">
        <w:rPr>
          <w:rFonts w:ascii="Times New Roman" w:eastAsia="Calibri" w:hAnsi="Times New Roman"/>
          <w:lang w:val="lv-LV"/>
        </w:rPr>
        <w:t>Hāmaņa iela 2A, Rīga, LV-1007</w:t>
      </w:r>
      <w:r w:rsidRPr="00150276">
        <w:rPr>
          <w:rFonts w:ascii="Times New Roman" w:hAnsi="Times New Roman"/>
          <w:lang w:val="lv-LV"/>
        </w:rPr>
        <w:t>, kura</w:t>
      </w:r>
      <w:r w:rsidR="008B2BE9">
        <w:rPr>
          <w:rFonts w:ascii="Times New Roman" w:hAnsi="Times New Roman"/>
          <w:lang w:val="lv-LV"/>
        </w:rPr>
        <w:t>s</w:t>
      </w:r>
      <w:r w:rsidRPr="00150276">
        <w:rPr>
          <w:rFonts w:ascii="Times New Roman" w:hAnsi="Times New Roman"/>
          <w:lang w:val="lv-LV"/>
        </w:rPr>
        <w:t xml:space="preserve"> vārdā uz </w:t>
      </w:r>
      <w:r w:rsidR="008B2BE9">
        <w:rPr>
          <w:rFonts w:ascii="Times New Roman" w:hAnsi="Times New Roman"/>
          <w:lang w:val="lv-LV"/>
        </w:rPr>
        <w:t>nolikuma</w:t>
      </w:r>
      <w:r w:rsidRPr="00150276">
        <w:rPr>
          <w:rFonts w:ascii="Times New Roman" w:hAnsi="Times New Roman"/>
          <w:lang w:val="lv-LV"/>
        </w:rPr>
        <w:t xml:space="preserve"> pamata rīkojas </w:t>
      </w:r>
      <w:r w:rsidR="00AD56D8">
        <w:rPr>
          <w:rFonts w:ascii="Times New Roman" w:hAnsi="Times New Roman"/>
          <w:lang w:val="lv-LV"/>
        </w:rPr>
        <w:t>direktors Jānis Ziņ</w:t>
      </w:r>
      <w:r w:rsidR="008B2BE9">
        <w:rPr>
          <w:rFonts w:ascii="Times New Roman" w:hAnsi="Times New Roman"/>
          <w:lang w:val="lv-LV"/>
        </w:rPr>
        <w:t>ģī</w:t>
      </w:r>
      <w:r w:rsidR="00FA7217">
        <w:rPr>
          <w:rFonts w:ascii="Times New Roman" w:hAnsi="Times New Roman"/>
          <w:lang w:val="lv-LV"/>
        </w:rPr>
        <w:t>tis</w:t>
      </w:r>
      <w:r w:rsidRPr="00B87CCE">
        <w:rPr>
          <w:rFonts w:ascii="Times New Roman" w:hAnsi="Times New Roman"/>
          <w:lang w:val="lv-LV"/>
        </w:rPr>
        <w:t xml:space="preserve"> turpmāk - Pasūtītājs, no vienas puses, un</w:t>
      </w:r>
    </w:p>
    <w:p w14:paraId="1825235E" w14:textId="77777777" w:rsidR="00CA1906" w:rsidRPr="00B87CCE" w:rsidRDefault="00CA1906" w:rsidP="00CA1906">
      <w:pPr>
        <w:jc w:val="both"/>
        <w:rPr>
          <w:rFonts w:ascii="Times New Roman" w:hAnsi="Times New Roman"/>
          <w:lang w:val="lv-LV"/>
        </w:rPr>
      </w:pPr>
      <w:r>
        <w:rPr>
          <w:rFonts w:ascii="Times New Roman" w:hAnsi="Times New Roman"/>
          <w:lang w:val="lv-LV"/>
        </w:rPr>
        <w:t>SIA “Averoja”</w:t>
      </w:r>
      <w:r w:rsidRPr="00B87CCE">
        <w:rPr>
          <w:rFonts w:ascii="Times New Roman" w:hAnsi="Times New Roman"/>
          <w:lang w:val="lv-LV"/>
        </w:rPr>
        <w:t xml:space="preserve">, reģistrācijas Nr. </w:t>
      </w:r>
      <w:r>
        <w:rPr>
          <w:rFonts w:ascii="Times New Roman" w:hAnsi="Times New Roman"/>
          <w:lang w:val="lv-LV"/>
        </w:rPr>
        <w:t>40003305784</w:t>
      </w:r>
      <w:r w:rsidRPr="00B87CCE">
        <w:rPr>
          <w:rFonts w:ascii="Times New Roman" w:hAnsi="Times New Roman"/>
          <w:lang w:val="lv-LV"/>
        </w:rPr>
        <w:t xml:space="preserve">, juridiskā adrese: </w:t>
      </w:r>
      <w:r>
        <w:rPr>
          <w:rFonts w:ascii="Times New Roman" w:hAnsi="Times New Roman"/>
          <w:lang w:val="lv-LV"/>
        </w:rPr>
        <w:t>Elizabetes iela 65-16, Rīga</w:t>
      </w:r>
      <w:r w:rsidRPr="00B87CCE">
        <w:rPr>
          <w:rFonts w:ascii="Times New Roman" w:hAnsi="Times New Roman"/>
          <w:lang w:val="lv-LV"/>
        </w:rPr>
        <w:t xml:space="preserve">, turpmāk - Izpildītājs, kuru uz </w:t>
      </w:r>
      <w:r>
        <w:rPr>
          <w:rFonts w:ascii="Times New Roman" w:hAnsi="Times New Roman"/>
          <w:lang w:val="lv-LV"/>
        </w:rPr>
        <w:t xml:space="preserve">statūtu </w:t>
      </w:r>
      <w:r w:rsidRPr="00B87CCE">
        <w:rPr>
          <w:rFonts w:ascii="Times New Roman" w:hAnsi="Times New Roman"/>
          <w:lang w:val="lv-LV"/>
        </w:rPr>
        <w:t xml:space="preserve">pamata pārstāv tās </w:t>
      </w:r>
      <w:r>
        <w:rPr>
          <w:rFonts w:ascii="Times New Roman" w:hAnsi="Times New Roman"/>
          <w:lang w:val="lv-LV"/>
        </w:rPr>
        <w:t>valdes locekle Sanita Rugina</w:t>
      </w:r>
      <w:r w:rsidRPr="00B87CCE">
        <w:rPr>
          <w:rFonts w:ascii="Times New Roman" w:hAnsi="Times New Roman"/>
          <w:lang w:val="lv-LV"/>
        </w:rPr>
        <w:t>, no otras puses, abi kopā turpmāk saukti – Puses, bet katrs atsevišķi – Puse, atbilstoši iepirkuma „</w:t>
      </w:r>
      <w:r w:rsidRPr="00B87CCE">
        <w:rPr>
          <w:rFonts w:ascii="Times New Roman" w:hAnsi="Times New Roman"/>
          <w:b/>
          <w:lang w:val="lv-LV"/>
        </w:rPr>
        <w:t>Nacionālās Mākslu vidusskolas</w:t>
      </w:r>
      <w:r>
        <w:rPr>
          <w:rFonts w:ascii="Times New Roman" w:hAnsi="Times New Roman"/>
          <w:b/>
          <w:lang w:val="lv-LV"/>
        </w:rPr>
        <w:t xml:space="preserve"> koma</w:t>
      </w:r>
      <w:r w:rsidRPr="00B87CCE">
        <w:rPr>
          <w:rFonts w:ascii="Times New Roman" w:hAnsi="Times New Roman"/>
          <w:b/>
          <w:lang w:val="lv-LV"/>
        </w:rPr>
        <w:t>ndējumu nodrošināšanas pakalpojumi</w:t>
      </w:r>
      <w:r w:rsidRPr="00B87CCE">
        <w:rPr>
          <w:rFonts w:ascii="Times New Roman" w:hAnsi="Times New Roman"/>
          <w:lang w:val="lv-LV"/>
        </w:rPr>
        <w:t>”, identifikācijas Nr. NMV 2016/1, rezultātiem noslēdz šādu līgumu, turpmāk – Līgums:</w:t>
      </w:r>
    </w:p>
    <w:p w14:paraId="63CA90BB" w14:textId="77777777" w:rsidR="00CA1906" w:rsidRPr="00B87CCE" w:rsidRDefault="00CA1906" w:rsidP="00CA1906">
      <w:pPr>
        <w:pStyle w:val="BodyText"/>
        <w:spacing w:after="0"/>
        <w:rPr>
          <w:lang w:val="lv-LV"/>
        </w:rPr>
      </w:pPr>
    </w:p>
    <w:p w14:paraId="6D1F4FFD" w14:textId="77777777" w:rsidR="00CA1906" w:rsidRPr="00B87CCE" w:rsidRDefault="00CA1906" w:rsidP="00CA1906">
      <w:pPr>
        <w:pStyle w:val="BodyText"/>
        <w:spacing w:after="0"/>
        <w:rPr>
          <w:lang w:val="lv-LV"/>
        </w:rPr>
      </w:pPr>
    </w:p>
    <w:p w14:paraId="654C98FD" w14:textId="77777777" w:rsidR="00CA1906" w:rsidRPr="00B87CCE" w:rsidRDefault="00CA1906" w:rsidP="00CA1906">
      <w:pPr>
        <w:pStyle w:val="Style1"/>
        <w:numPr>
          <w:ilvl w:val="0"/>
          <w:numId w:val="1"/>
        </w:numPr>
        <w:rPr>
          <w:b/>
        </w:rPr>
      </w:pPr>
      <w:r w:rsidRPr="00B87CCE">
        <w:rPr>
          <w:b/>
        </w:rPr>
        <w:t xml:space="preserve">Līguma priekšmets </w:t>
      </w:r>
    </w:p>
    <w:p w14:paraId="46961A52" w14:textId="77777777" w:rsidR="00CA1906" w:rsidRPr="00B87CCE" w:rsidRDefault="00CA1906" w:rsidP="00CA1906">
      <w:pPr>
        <w:numPr>
          <w:ilvl w:val="1"/>
          <w:numId w:val="1"/>
        </w:numPr>
        <w:ind w:left="567" w:hanging="567"/>
        <w:jc w:val="both"/>
        <w:rPr>
          <w:rFonts w:ascii="Times New Roman" w:hAnsi="Times New Roman"/>
          <w:b/>
          <w:lang w:val="lv-LV"/>
        </w:rPr>
      </w:pPr>
      <w:r w:rsidRPr="00B87CCE">
        <w:rPr>
          <w:rFonts w:ascii="Times New Roman" w:hAnsi="Times New Roman"/>
          <w:lang w:val="lv-LV"/>
        </w:rPr>
        <w:t>Pasūtītājs uzdod un Izpildītājs apņemas veikt Pasūtītāja darbinieku komandējumu pakalpojumu nodrošināšanu, turpmāk – Pakalpojums, atbilstoši iepirkuma „</w:t>
      </w:r>
      <w:r w:rsidRPr="00B87CCE">
        <w:rPr>
          <w:rFonts w:ascii="Times New Roman" w:hAnsi="Times New Roman"/>
          <w:b/>
          <w:lang w:val="lv-LV"/>
        </w:rPr>
        <w:t>Nacionālās Mākslu vidusskolas</w:t>
      </w:r>
      <w:r>
        <w:rPr>
          <w:rFonts w:ascii="Times New Roman" w:hAnsi="Times New Roman"/>
          <w:b/>
          <w:lang w:val="lv-LV"/>
        </w:rPr>
        <w:t xml:space="preserve"> koma</w:t>
      </w:r>
      <w:r w:rsidRPr="00B87CCE">
        <w:rPr>
          <w:rFonts w:ascii="Times New Roman" w:hAnsi="Times New Roman"/>
          <w:b/>
          <w:lang w:val="lv-LV"/>
        </w:rPr>
        <w:t>ndējumu nodrošināšanas pakalpojumi</w:t>
      </w:r>
      <w:r w:rsidRPr="00B87CCE">
        <w:rPr>
          <w:rFonts w:ascii="Times New Roman" w:hAnsi="Times New Roman"/>
          <w:lang w:val="lv-LV"/>
        </w:rPr>
        <w:t>”, identifikācijas Nr. NMV 2016/1, Tehniskās specifikācijas, kas ir pievienota Līguma 1.pielikumā, prasībām.</w:t>
      </w:r>
    </w:p>
    <w:p w14:paraId="077C91A9" w14:textId="77777777" w:rsidR="00CA1906" w:rsidRPr="00B87CCE" w:rsidRDefault="00CA1906" w:rsidP="00CA1906">
      <w:pPr>
        <w:numPr>
          <w:ilvl w:val="1"/>
          <w:numId w:val="1"/>
        </w:numPr>
        <w:ind w:left="567" w:hanging="567"/>
        <w:jc w:val="both"/>
        <w:rPr>
          <w:rFonts w:ascii="Times New Roman" w:hAnsi="Times New Roman"/>
          <w:b/>
          <w:lang w:val="lv-LV"/>
        </w:rPr>
      </w:pPr>
      <w:r w:rsidRPr="00B87CCE">
        <w:rPr>
          <w:rFonts w:ascii="Times New Roman" w:hAnsi="Times New Roman"/>
          <w:lang w:val="lv-LV"/>
        </w:rPr>
        <w:t>Pasūtītājs par Līguma 1.1.punktā noteiktā Pakalpojuma izpildi samaksā Izpildītājam atlīdzību saskaņā ar iepirkuma „</w:t>
      </w:r>
      <w:r w:rsidRPr="00B87CCE">
        <w:rPr>
          <w:rFonts w:ascii="Times New Roman" w:hAnsi="Times New Roman"/>
          <w:b/>
          <w:lang w:val="lv-LV"/>
        </w:rPr>
        <w:t>Nacionālās Mākslu vidusskolas</w:t>
      </w:r>
      <w:r>
        <w:rPr>
          <w:rFonts w:ascii="Times New Roman" w:hAnsi="Times New Roman"/>
          <w:b/>
          <w:lang w:val="lv-LV"/>
        </w:rPr>
        <w:t xml:space="preserve"> koma</w:t>
      </w:r>
      <w:r w:rsidRPr="00B87CCE">
        <w:rPr>
          <w:rFonts w:ascii="Times New Roman" w:hAnsi="Times New Roman"/>
          <w:b/>
          <w:lang w:val="lv-LV"/>
        </w:rPr>
        <w:t>ndējumu nodrošināšanas pakalpojumi" ietvaros</w:t>
      </w:r>
      <w:r w:rsidRPr="00B87CCE">
        <w:rPr>
          <w:rFonts w:ascii="Times New Roman" w:hAnsi="Times New Roman"/>
          <w:lang w:val="lv-LV"/>
        </w:rPr>
        <w:t xml:space="preserve">, identifikācijas Nr. NMV 2016/1, Izpildītāja finanšu piedāvājumā, kas ir pievienots Līguma 2.pielikumā, norādītajiem izcenojumiem.  </w:t>
      </w:r>
    </w:p>
    <w:p w14:paraId="50ECBA04" w14:textId="77777777" w:rsidR="00CA1906" w:rsidRPr="00B87CCE" w:rsidRDefault="00CA1906" w:rsidP="00CA1906">
      <w:pPr>
        <w:numPr>
          <w:ilvl w:val="1"/>
          <w:numId w:val="1"/>
        </w:numPr>
        <w:ind w:left="567" w:hanging="567"/>
        <w:jc w:val="both"/>
        <w:rPr>
          <w:rFonts w:ascii="Times New Roman" w:hAnsi="Times New Roman"/>
          <w:b/>
          <w:bCs/>
          <w:lang w:val="lv-LV"/>
        </w:rPr>
      </w:pPr>
      <w:r w:rsidRPr="00B87CCE">
        <w:rPr>
          <w:rFonts w:ascii="Times New Roman" w:hAnsi="Times New Roman"/>
          <w:bCs/>
          <w:lang w:val="lv-LV"/>
        </w:rPr>
        <w:t xml:space="preserve">Izpildītājs apņemas </w:t>
      </w:r>
      <w:r w:rsidRPr="00B87CCE">
        <w:rPr>
          <w:rFonts w:ascii="Times New Roman" w:hAnsi="Times New Roman"/>
          <w:lang w:val="lv-LV" w:eastAsia="lv-LV"/>
        </w:rPr>
        <w:t>nodrošināt to, ka Pakalpojums tiks sniegts apzinīgi, centīgi, profesionāli, augstākā vai līdzvērtīgā kvalitātē, ar to iemaņu, rūpības un centības līmeni, kāda piemīt citiem profesionāļiem, kas sniedz līdzīga veida Pakalpojumus.</w:t>
      </w:r>
    </w:p>
    <w:p w14:paraId="24A8F915" w14:textId="77777777" w:rsidR="00CA1906" w:rsidRPr="00B87CCE" w:rsidRDefault="00CA1906" w:rsidP="00CA1906">
      <w:pPr>
        <w:numPr>
          <w:ilvl w:val="1"/>
          <w:numId w:val="1"/>
        </w:numPr>
        <w:ind w:left="567" w:hanging="567"/>
        <w:jc w:val="both"/>
        <w:rPr>
          <w:rFonts w:ascii="Times New Roman" w:hAnsi="Times New Roman"/>
          <w:b/>
          <w:lang w:val="lv-LV"/>
        </w:rPr>
      </w:pPr>
      <w:r w:rsidRPr="00B87CCE">
        <w:rPr>
          <w:rFonts w:ascii="Times New Roman" w:hAnsi="Times New Roman"/>
          <w:lang w:val="lv-LV" w:eastAsia="lv-LV"/>
        </w:rPr>
        <w:t>Izpildītājs nodrošina, ka personas, kuras iesaistītas Pakalpojuma sniegšanā, ievēro normatīvo aktu prasības un ētikas normas.</w:t>
      </w:r>
    </w:p>
    <w:p w14:paraId="01685501" w14:textId="77777777" w:rsidR="00CA1906" w:rsidRPr="00B87CCE" w:rsidRDefault="00CA1906" w:rsidP="00CA1906">
      <w:pPr>
        <w:ind w:left="567"/>
        <w:jc w:val="both"/>
        <w:rPr>
          <w:rFonts w:ascii="Times New Roman" w:hAnsi="Times New Roman"/>
          <w:b/>
          <w:lang w:val="lv-LV"/>
        </w:rPr>
      </w:pPr>
    </w:p>
    <w:p w14:paraId="1A91A796" w14:textId="77777777" w:rsidR="00CA1906" w:rsidRPr="00B87CCE" w:rsidRDefault="00CA1906" w:rsidP="00CA1906">
      <w:pPr>
        <w:pStyle w:val="Style1"/>
        <w:numPr>
          <w:ilvl w:val="0"/>
          <w:numId w:val="1"/>
        </w:numPr>
        <w:rPr>
          <w:b/>
        </w:rPr>
      </w:pPr>
      <w:r w:rsidRPr="00B87CCE">
        <w:rPr>
          <w:b/>
        </w:rPr>
        <w:t>Pušu pienākumi</w:t>
      </w:r>
    </w:p>
    <w:p w14:paraId="60D6DD03" w14:textId="77777777" w:rsidR="00CA1906" w:rsidRPr="00B87CCE" w:rsidRDefault="00CA1906" w:rsidP="00CA1906">
      <w:pPr>
        <w:numPr>
          <w:ilvl w:val="1"/>
          <w:numId w:val="1"/>
        </w:numPr>
        <w:ind w:left="567" w:hanging="567"/>
        <w:jc w:val="both"/>
        <w:rPr>
          <w:rFonts w:ascii="Times New Roman" w:hAnsi="Times New Roman"/>
          <w:b/>
          <w:lang w:val="lv-LV"/>
        </w:rPr>
      </w:pPr>
      <w:r w:rsidRPr="00B87CCE">
        <w:rPr>
          <w:rFonts w:ascii="Times New Roman" w:hAnsi="Times New Roman"/>
          <w:lang w:val="lv-LV"/>
        </w:rPr>
        <w:t>Izpildītājs apņemas un garantē apzinīgi un kvalitatīvi nodrošināt Līgumā minētos Pakalpojumus, koordinējot šo uzdevumu izpildi ar Pasūtītāju.</w:t>
      </w:r>
    </w:p>
    <w:p w14:paraId="2DE9B849" w14:textId="77777777" w:rsidR="00CA1906" w:rsidRPr="00B87CCE" w:rsidRDefault="00CA1906" w:rsidP="00CA1906">
      <w:pPr>
        <w:numPr>
          <w:ilvl w:val="1"/>
          <w:numId w:val="1"/>
        </w:numPr>
        <w:ind w:left="567" w:hanging="567"/>
        <w:jc w:val="both"/>
        <w:rPr>
          <w:rFonts w:ascii="Times New Roman" w:hAnsi="Times New Roman"/>
          <w:b/>
        </w:rPr>
      </w:pPr>
      <w:r w:rsidRPr="00B87CCE">
        <w:rPr>
          <w:rFonts w:ascii="Times New Roman" w:hAnsi="Times New Roman"/>
        </w:rPr>
        <w:t>Pasūtītājs apņemas:</w:t>
      </w:r>
    </w:p>
    <w:p w14:paraId="7A4F91CC" w14:textId="77777777" w:rsidR="00CA1906" w:rsidRPr="00B87CCE" w:rsidRDefault="00CA1906" w:rsidP="00CA1906">
      <w:pPr>
        <w:numPr>
          <w:ilvl w:val="2"/>
          <w:numId w:val="1"/>
        </w:numPr>
        <w:ind w:left="1276" w:hanging="709"/>
        <w:jc w:val="both"/>
        <w:rPr>
          <w:rFonts w:ascii="Times New Roman" w:hAnsi="Times New Roman"/>
          <w:b/>
        </w:rPr>
      </w:pPr>
      <w:r w:rsidRPr="00B87CCE">
        <w:rPr>
          <w:rFonts w:ascii="Times New Roman" w:hAnsi="Times New Roman"/>
        </w:rPr>
        <w:t>apmaksāt atbilstoši Līgumā noteiktai apmaksas kārtībai;</w:t>
      </w:r>
    </w:p>
    <w:p w14:paraId="599931AC" w14:textId="77777777" w:rsidR="00CA1906" w:rsidRPr="00B87CCE" w:rsidRDefault="00CA1906" w:rsidP="00CA1906">
      <w:pPr>
        <w:numPr>
          <w:ilvl w:val="2"/>
          <w:numId w:val="1"/>
        </w:numPr>
        <w:ind w:left="1276" w:hanging="709"/>
        <w:jc w:val="both"/>
        <w:rPr>
          <w:rFonts w:ascii="Times New Roman" w:hAnsi="Times New Roman"/>
          <w:b/>
        </w:rPr>
      </w:pPr>
      <w:r w:rsidRPr="00B87CCE">
        <w:rPr>
          <w:rFonts w:ascii="Times New Roman" w:hAnsi="Times New Roman"/>
        </w:rPr>
        <w:t>pieņemt Izpildītāja kvalitatīvi izpildīto Pakalpojumu.</w:t>
      </w:r>
    </w:p>
    <w:p w14:paraId="65138958" w14:textId="77777777" w:rsidR="00CA1906" w:rsidRPr="00B87CCE" w:rsidRDefault="00CA1906" w:rsidP="00CA1906">
      <w:pPr>
        <w:numPr>
          <w:ilvl w:val="1"/>
          <w:numId w:val="1"/>
        </w:numPr>
        <w:ind w:left="567" w:hanging="567"/>
        <w:jc w:val="both"/>
        <w:rPr>
          <w:rFonts w:ascii="Times New Roman" w:hAnsi="Times New Roman"/>
          <w:b/>
        </w:rPr>
      </w:pPr>
      <w:r w:rsidRPr="00B87CCE">
        <w:rPr>
          <w:rFonts w:ascii="Times New Roman" w:hAnsi="Times New Roman"/>
        </w:rPr>
        <w:t xml:space="preserve">Ja Pasūtītājs veicot tirgus cenu aptauju konstatē, ka tirgū identiska pakalpojuma cena tiek piedāvāta lētāk un cenas starpība vienam pasūtījumam pārsniedz EUR 50,00 (piecdesmit eiro, 0 centi), Pasūtītājs, informējot par to Izpildītāju, ir tiesīgs izvēlēties ekonomiski izdevīgāko piedāvājumu. </w:t>
      </w:r>
    </w:p>
    <w:p w14:paraId="3988EA75" w14:textId="77777777" w:rsidR="00CA1906" w:rsidRPr="00B87CCE" w:rsidRDefault="00CA1906" w:rsidP="00CA1906">
      <w:pPr>
        <w:ind w:left="1276"/>
        <w:jc w:val="both"/>
        <w:rPr>
          <w:rFonts w:ascii="Times New Roman" w:hAnsi="Times New Roman"/>
          <w:b/>
        </w:rPr>
      </w:pPr>
    </w:p>
    <w:p w14:paraId="54975D26" w14:textId="77777777" w:rsidR="00CA1906" w:rsidRPr="00B87CCE" w:rsidRDefault="00CA1906" w:rsidP="00CA1906">
      <w:pPr>
        <w:pStyle w:val="Style1"/>
        <w:numPr>
          <w:ilvl w:val="0"/>
          <w:numId w:val="1"/>
        </w:numPr>
        <w:rPr>
          <w:b/>
        </w:rPr>
      </w:pPr>
      <w:r w:rsidRPr="00B87CCE">
        <w:rPr>
          <w:b/>
        </w:rPr>
        <w:t>Apmaksas kārtība</w:t>
      </w:r>
    </w:p>
    <w:p w14:paraId="4DDD620E" w14:textId="77777777" w:rsidR="00CA1906" w:rsidRPr="00BB2831" w:rsidRDefault="00CA1906" w:rsidP="00CA1906">
      <w:pPr>
        <w:numPr>
          <w:ilvl w:val="1"/>
          <w:numId w:val="1"/>
        </w:numPr>
        <w:ind w:left="567" w:hanging="567"/>
        <w:jc w:val="both"/>
        <w:rPr>
          <w:rFonts w:ascii="Times New Roman" w:hAnsi="Times New Roman"/>
          <w:b/>
        </w:rPr>
      </w:pPr>
      <w:r w:rsidRPr="00B87CCE">
        <w:rPr>
          <w:rFonts w:ascii="Times New Roman" w:hAnsi="Times New Roman"/>
        </w:rPr>
        <w:t xml:space="preserve">Puses vienojas, ka kopējā Līguma summa ir EUR </w:t>
      </w:r>
      <w:r w:rsidRPr="00BB2831">
        <w:rPr>
          <w:rFonts w:ascii="Times New Roman" w:hAnsi="Times New Roman"/>
        </w:rPr>
        <w:t>41 999,00 (četrdesmit viens tūkstotis deviņsimt deviņdesmit deviņi eiro, 0 centi).</w:t>
      </w:r>
    </w:p>
    <w:p w14:paraId="41079877" w14:textId="77777777" w:rsidR="00CA1906" w:rsidRPr="00B87CCE" w:rsidRDefault="00CA1906" w:rsidP="00CA1906">
      <w:pPr>
        <w:numPr>
          <w:ilvl w:val="1"/>
          <w:numId w:val="1"/>
        </w:numPr>
        <w:ind w:left="567" w:hanging="567"/>
        <w:jc w:val="both"/>
        <w:rPr>
          <w:rFonts w:ascii="Times New Roman" w:hAnsi="Times New Roman"/>
          <w:bCs/>
          <w:lang w:val="lv-LV"/>
        </w:rPr>
      </w:pPr>
      <w:r w:rsidRPr="00B87CCE">
        <w:rPr>
          <w:rFonts w:ascii="Times New Roman" w:hAnsi="Times New Roman"/>
          <w:bCs/>
          <w:lang w:val="lv-LV"/>
        </w:rPr>
        <w:t>Izpildītājs ir apliecinājis piedāvātās Pakalpojuma cenas nemainīgumu visā Līguma darbības laikā.</w:t>
      </w:r>
    </w:p>
    <w:p w14:paraId="5B70DDDA" w14:textId="77777777" w:rsidR="00CA1906" w:rsidRPr="00B87CCE" w:rsidRDefault="00CA1906" w:rsidP="00CA1906">
      <w:pPr>
        <w:numPr>
          <w:ilvl w:val="1"/>
          <w:numId w:val="1"/>
        </w:numPr>
        <w:ind w:left="567" w:hanging="567"/>
        <w:jc w:val="both"/>
        <w:rPr>
          <w:rFonts w:ascii="Times New Roman" w:hAnsi="Times New Roman"/>
          <w:b/>
          <w:bCs/>
          <w:lang w:val="lv-LV"/>
        </w:rPr>
      </w:pPr>
      <w:r w:rsidRPr="00B87CCE">
        <w:rPr>
          <w:rFonts w:ascii="Times New Roman" w:hAnsi="Times New Roman"/>
          <w:lang w:val="lv-LV"/>
        </w:rPr>
        <w:t>Maksājumi tiek veikti, pamatojoties uz Pasūtītājam iesniegtajiem rēķiniem.</w:t>
      </w:r>
    </w:p>
    <w:p w14:paraId="13FBDF1F" w14:textId="77777777" w:rsidR="00CA1906" w:rsidRPr="00B87CCE" w:rsidRDefault="00CA1906" w:rsidP="00CA1906">
      <w:pPr>
        <w:numPr>
          <w:ilvl w:val="1"/>
          <w:numId w:val="1"/>
        </w:numPr>
        <w:ind w:left="567" w:hanging="567"/>
        <w:jc w:val="both"/>
        <w:rPr>
          <w:rFonts w:ascii="Times New Roman" w:hAnsi="Times New Roman"/>
          <w:b/>
          <w:bCs/>
          <w:lang w:val="lv-LV"/>
        </w:rPr>
      </w:pPr>
      <w:r w:rsidRPr="00B87CCE">
        <w:rPr>
          <w:rFonts w:ascii="Times New Roman" w:hAnsi="Times New Roman"/>
          <w:bCs/>
          <w:lang w:val="lv-LV"/>
        </w:rPr>
        <w:lastRenderedPageBreak/>
        <w:t>Pasūtītājs apņemas samaksāt par sniegto Pakalpojumu 10 (desmit) darba dienu laikā pēc Izpildītāja rēķina par konkrēto Pakalpojumu saņemšanas.</w:t>
      </w:r>
    </w:p>
    <w:p w14:paraId="40AB6375" w14:textId="77777777" w:rsidR="00CA1906" w:rsidRPr="00B87CCE" w:rsidRDefault="00CA1906" w:rsidP="00CA1906">
      <w:pPr>
        <w:numPr>
          <w:ilvl w:val="1"/>
          <w:numId w:val="1"/>
        </w:numPr>
        <w:ind w:left="567" w:hanging="567"/>
        <w:jc w:val="both"/>
        <w:rPr>
          <w:rFonts w:ascii="Times New Roman" w:hAnsi="Times New Roman"/>
          <w:b/>
          <w:bCs/>
          <w:lang w:val="lv-LV"/>
        </w:rPr>
      </w:pPr>
      <w:r w:rsidRPr="00B87CCE">
        <w:rPr>
          <w:rFonts w:ascii="Times New Roman" w:hAnsi="Times New Roman"/>
          <w:lang w:val="lv-LV"/>
        </w:rPr>
        <w:t xml:space="preserve">Visi norēķini, kas saistīti ar Līguma izpildi, tiek izdarīti eiro bezskaidras naudas norēķinu veidā pārskaitot naudu uz Izpildītāja norādītajā norēķinu kontā, kas norādīts Līguma rekvizītos, ja Puses nevienojas citādi. </w:t>
      </w:r>
    </w:p>
    <w:p w14:paraId="0A134604" w14:textId="77777777" w:rsidR="00CA1906" w:rsidRPr="00B87CCE" w:rsidRDefault="00CA1906" w:rsidP="00CA1906">
      <w:pPr>
        <w:numPr>
          <w:ilvl w:val="1"/>
          <w:numId w:val="1"/>
        </w:numPr>
        <w:ind w:left="567" w:hanging="567"/>
        <w:jc w:val="both"/>
        <w:rPr>
          <w:rFonts w:ascii="Times New Roman" w:hAnsi="Times New Roman"/>
          <w:b/>
          <w:lang w:val="lv-LV"/>
        </w:rPr>
      </w:pPr>
      <w:r w:rsidRPr="00B87CCE">
        <w:rPr>
          <w:rFonts w:ascii="Times New Roman" w:hAnsi="Times New Roman"/>
          <w:lang w:val="lv-LV"/>
        </w:rPr>
        <w:t>Izpildītājs ir atbildīgs par visu nodokļu nomaksu saskaņā ar normatīvo aktu prasībām.</w:t>
      </w:r>
    </w:p>
    <w:p w14:paraId="2071B802" w14:textId="77777777" w:rsidR="00CA1906" w:rsidRPr="00B87CCE" w:rsidRDefault="00CA1906" w:rsidP="00CA1906">
      <w:pPr>
        <w:ind w:left="567"/>
        <w:jc w:val="both"/>
        <w:rPr>
          <w:rFonts w:ascii="Times New Roman" w:hAnsi="Times New Roman"/>
          <w:b/>
          <w:lang w:val="lv-LV"/>
        </w:rPr>
      </w:pPr>
    </w:p>
    <w:p w14:paraId="45ACF32D" w14:textId="77777777" w:rsidR="00CA1906" w:rsidRPr="00B87CCE" w:rsidRDefault="00CA1906" w:rsidP="00CA1906">
      <w:pPr>
        <w:pStyle w:val="Style1"/>
        <w:numPr>
          <w:ilvl w:val="0"/>
          <w:numId w:val="1"/>
        </w:numPr>
        <w:rPr>
          <w:b/>
        </w:rPr>
      </w:pPr>
      <w:r w:rsidRPr="00B87CCE">
        <w:rPr>
          <w:b/>
        </w:rPr>
        <w:t>Atbildība un atbrīvošana no atbildības</w:t>
      </w:r>
    </w:p>
    <w:p w14:paraId="16F9E602" w14:textId="77777777" w:rsidR="00CA1906" w:rsidRPr="00B87CCE" w:rsidRDefault="00CA1906" w:rsidP="00CA1906">
      <w:pPr>
        <w:numPr>
          <w:ilvl w:val="1"/>
          <w:numId w:val="1"/>
        </w:numPr>
        <w:ind w:left="567" w:hanging="567"/>
        <w:jc w:val="both"/>
        <w:rPr>
          <w:rFonts w:ascii="Times New Roman" w:hAnsi="Times New Roman"/>
          <w:b/>
          <w:lang w:val="lv-LV"/>
        </w:rPr>
      </w:pPr>
      <w:r w:rsidRPr="00B87CCE">
        <w:rPr>
          <w:rFonts w:ascii="Times New Roman" w:hAnsi="Times New Roman"/>
          <w:lang w:val="lv-LV"/>
        </w:rPr>
        <w:t>Puses atbild viena otrai par pienācīgu Līguma pienākumu izpildi un apņemas segt zaudējumus, kas radušies Līgumā noteikto pienākumu neizpildes vai nepienācīgas izpildes rezultātā.</w:t>
      </w:r>
    </w:p>
    <w:p w14:paraId="0BF99A58" w14:textId="77777777" w:rsidR="00CA1906" w:rsidRPr="00B87CCE" w:rsidRDefault="00CA1906" w:rsidP="00CA1906">
      <w:pPr>
        <w:numPr>
          <w:ilvl w:val="1"/>
          <w:numId w:val="1"/>
        </w:numPr>
        <w:ind w:left="567" w:hanging="567"/>
        <w:jc w:val="both"/>
        <w:rPr>
          <w:rFonts w:ascii="Times New Roman" w:hAnsi="Times New Roman"/>
          <w:b/>
          <w:lang w:val="lv-LV"/>
        </w:rPr>
      </w:pPr>
      <w:r w:rsidRPr="00B87CCE">
        <w:rPr>
          <w:rFonts w:ascii="Times New Roman" w:hAnsi="Times New Roman"/>
          <w:lang w:val="lv-LV"/>
        </w:rPr>
        <w:t>Par tādu pienākumu izpildes nokavējumu, kuriem Līgumā noteikts konkrēts termiņš, vainīgā Puse maksā līgumsodu 0,1% (nulle, komats, viens procents) apmērā no Līguma summas par katru nokavēto dienu, bet attiecībā uz maksājumu kavējumiem Puse maksā līgumsodu 0,5% (nulle, komats, pieci procenti) apmērā no laikā nesamaksātās summas par katru nokavētu dienu.</w:t>
      </w:r>
    </w:p>
    <w:p w14:paraId="01A2DD9E" w14:textId="77777777" w:rsidR="00CA1906" w:rsidRPr="00B87CCE" w:rsidRDefault="00CA1906" w:rsidP="00CA1906">
      <w:pPr>
        <w:numPr>
          <w:ilvl w:val="1"/>
          <w:numId w:val="1"/>
        </w:numPr>
        <w:ind w:left="567" w:hanging="567"/>
        <w:jc w:val="both"/>
        <w:rPr>
          <w:rFonts w:ascii="Times New Roman" w:hAnsi="Times New Roman"/>
          <w:b/>
          <w:lang w:val="lv-LV"/>
        </w:rPr>
      </w:pPr>
      <w:r w:rsidRPr="00B87CCE">
        <w:rPr>
          <w:rFonts w:ascii="Times New Roman" w:hAnsi="Times New Roman"/>
          <w:lang w:val="lv-LV"/>
        </w:rPr>
        <w:t>Līgumsoda un zaudējumu atlīdzināšana neatbrīvo Puses no Līgumā noteikto pienākumu izpildes un no šo pienākumu nepildīšanas tiesiskajām un materiālajām sekām.</w:t>
      </w:r>
    </w:p>
    <w:p w14:paraId="601C99FD" w14:textId="77777777" w:rsidR="00CA1906" w:rsidRPr="00B87CCE" w:rsidRDefault="00CA1906" w:rsidP="00CA1906">
      <w:pPr>
        <w:numPr>
          <w:ilvl w:val="1"/>
          <w:numId w:val="1"/>
        </w:numPr>
        <w:ind w:left="567" w:hanging="567"/>
        <w:jc w:val="both"/>
        <w:rPr>
          <w:rFonts w:ascii="Times New Roman" w:hAnsi="Times New Roman"/>
          <w:b/>
          <w:lang w:val="lv-LV"/>
        </w:rPr>
      </w:pPr>
      <w:r w:rsidRPr="00B87CCE">
        <w:rPr>
          <w:rFonts w:ascii="Times New Roman" w:hAnsi="Times New Roman"/>
          <w:lang w:val="lv-LV"/>
        </w:rPr>
        <w:t>Puses tiek atbrīvotas no atbildības par Līguma saistību pilnīgu vai daļēju neizpildi, ja tā radusies nepārvaramas varas rezultātā, kuru Puses nevarēja paredzēt, ietekmēt un novērst un par kuras rašanos tās nenes atbildību. Pusei, kura nevar izpildīt savas saistības Līguma 4.4. punktā minēto apstākļu iestāšanos, ir pienākums 3 (trīs) dienu laikā informēt otru Pusi.</w:t>
      </w:r>
    </w:p>
    <w:p w14:paraId="444C6377" w14:textId="77777777" w:rsidR="00CA1906" w:rsidRPr="00B87CCE" w:rsidRDefault="00CA1906" w:rsidP="00CA1906">
      <w:pPr>
        <w:ind w:left="567"/>
        <w:jc w:val="both"/>
        <w:rPr>
          <w:rFonts w:ascii="Times New Roman" w:hAnsi="Times New Roman"/>
          <w:b/>
          <w:lang w:val="lv-LV"/>
        </w:rPr>
      </w:pPr>
    </w:p>
    <w:p w14:paraId="4190A864" w14:textId="77777777" w:rsidR="00CA1906" w:rsidRPr="00B87CCE" w:rsidRDefault="00CA1906" w:rsidP="00CA1906">
      <w:pPr>
        <w:pStyle w:val="Style1"/>
        <w:numPr>
          <w:ilvl w:val="0"/>
          <w:numId w:val="1"/>
        </w:numPr>
        <w:rPr>
          <w:b/>
        </w:rPr>
      </w:pPr>
      <w:r w:rsidRPr="00B87CCE">
        <w:rPr>
          <w:b/>
        </w:rPr>
        <w:t>Konfidencialitāte</w:t>
      </w:r>
    </w:p>
    <w:p w14:paraId="6598EE33" w14:textId="77777777" w:rsidR="00CA1906" w:rsidRPr="00B87CCE" w:rsidRDefault="00CA1906" w:rsidP="00CA1906">
      <w:pPr>
        <w:numPr>
          <w:ilvl w:val="1"/>
          <w:numId w:val="1"/>
        </w:numPr>
        <w:ind w:left="567" w:hanging="567"/>
        <w:jc w:val="both"/>
        <w:rPr>
          <w:rFonts w:ascii="Times New Roman" w:hAnsi="Times New Roman"/>
          <w:b/>
          <w:lang w:val="lv-LV"/>
        </w:rPr>
      </w:pPr>
      <w:r w:rsidRPr="00B87CCE">
        <w:rPr>
          <w:rFonts w:ascii="Times New Roman" w:hAnsi="Times New Roman"/>
          <w:lang w:val="lv-LV"/>
        </w:rPr>
        <w:t>Puses apņemas neizpaust otras Puses konfidenciālu un ierobežotas lietošanas informāciju ne Līguma darbības laikā, ne arī pēc tā beigām, izņemot normatīvajos aktos noteiktajos gadījumos un kārtībā. Konfidencialitātes nosacījums attiecas kā uz rakstisku, mutisku un elektronisku informāciju, tā uz jebkuru citu informāciju, kā arī uz Līguma tekstu.</w:t>
      </w:r>
    </w:p>
    <w:p w14:paraId="36F70D9E" w14:textId="77777777" w:rsidR="00CA1906" w:rsidRPr="00B87CCE" w:rsidRDefault="00CA1906" w:rsidP="00CA1906">
      <w:pPr>
        <w:ind w:left="567"/>
        <w:jc w:val="both"/>
        <w:rPr>
          <w:rFonts w:ascii="Times New Roman" w:hAnsi="Times New Roman"/>
          <w:b/>
          <w:lang w:val="lv-LV"/>
        </w:rPr>
      </w:pPr>
    </w:p>
    <w:p w14:paraId="3ED2403D" w14:textId="77777777" w:rsidR="00CA1906" w:rsidRPr="00B87CCE" w:rsidRDefault="00CA1906" w:rsidP="00CA1906">
      <w:pPr>
        <w:pStyle w:val="Style1"/>
        <w:numPr>
          <w:ilvl w:val="0"/>
          <w:numId w:val="1"/>
        </w:numPr>
        <w:rPr>
          <w:b/>
        </w:rPr>
      </w:pPr>
      <w:r w:rsidRPr="00B87CCE">
        <w:rPr>
          <w:b/>
        </w:rPr>
        <w:t>Līguma termiņš</w:t>
      </w:r>
    </w:p>
    <w:p w14:paraId="22F735D6" w14:textId="11173DE6" w:rsidR="00CA1906" w:rsidRPr="00BB2831" w:rsidRDefault="00CA1906" w:rsidP="00CA1906">
      <w:pPr>
        <w:numPr>
          <w:ilvl w:val="1"/>
          <w:numId w:val="1"/>
        </w:numPr>
        <w:ind w:left="567" w:hanging="567"/>
        <w:jc w:val="both"/>
        <w:rPr>
          <w:rFonts w:ascii="Times New Roman" w:hAnsi="Times New Roman"/>
          <w:b/>
          <w:lang w:val="lv-LV"/>
        </w:rPr>
      </w:pPr>
      <w:r w:rsidRPr="00BB2831">
        <w:rPr>
          <w:rFonts w:ascii="Times New Roman" w:hAnsi="Times New Roman"/>
          <w:lang w:val="lv-LV"/>
        </w:rPr>
        <w:t xml:space="preserve">Līgums stājas spēkā tā noslēgšanas datumā, un ir spēkā </w:t>
      </w:r>
      <w:r w:rsidRPr="000B7137">
        <w:rPr>
          <w:rFonts w:ascii="Times New Roman" w:hAnsi="Times New Roman"/>
          <w:lang w:val="lv-LV"/>
        </w:rPr>
        <w:t xml:space="preserve">līdz 2017.gada </w:t>
      </w:r>
      <w:r w:rsidR="007B7552" w:rsidRPr="000B7137">
        <w:rPr>
          <w:rFonts w:ascii="Times New Roman" w:hAnsi="Times New Roman"/>
          <w:lang w:val="lv-LV"/>
        </w:rPr>
        <w:t>17.novembrim</w:t>
      </w:r>
      <w:r w:rsidR="000B7137">
        <w:rPr>
          <w:rFonts w:ascii="Times New Roman" w:hAnsi="Times New Roman"/>
          <w:lang w:val="lv-LV"/>
        </w:rPr>
        <w:t>.</w:t>
      </w:r>
    </w:p>
    <w:p w14:paraId="00D905C6" w14:textId="77777777" w:rsidR="00CA1906" w:rsidRPr="00B87CCE" w:rsidRDefault="00CA1906" w:rsidP="00CA1906">
      <w:pPr>
        <w:numPr>
          <w:ilvl w:val="1"/>
          <w:numId w:val="1"/>
        </w:numPr>
        <w:ind w:left="567" w:hanging="567"/>
        <w:jc w:val="both"/>
        <w:rPr>
          <w:rFonts w:ascii="Times New Roman" w:hAnsi="Times New Roman"/>
          <w:b/>
        </w:rPr>
      </w:pPr>
      <w:r w:rsidRPr="00BB2831">
        <w:rPr>
          <w:rFonts w:ascii="Times New Roman" w:hAnsi="Times New Roman"/>
        </w:rPr>
        <w:t>Puses var izbeigt Līgumu pirms termiņa tikai savstarpēji vienojoties, par to rakstveidā</w:t>
      </w:r>
      <w:r w:rsidRPr="00B87CCE">
        <w:rPr>
          <w:rFonts w:ascii="Times New Roman" w:hAnsi="Times New Roman"/>
        </w:rPr>
        <w:t xml:space="preserve"> paziņojot otrai Pusei 5 (piecas) dienas iepriekš.</w:t>
      </w:r>
    </w:p>
    <w:p w14:paraId="20BF24CB" w14:textId="77777777" w:rsidR="00CA1906" w:rsidRPr="00B87CCE" w:rsidRDefault="00CA1906" w:rsidP="00CA1906">
      <w:pPr>
        <w:ind w:left="567"/>
        <w:jc w:val="both"/>
        <w:rPr>
          <w:rFonts w:ascii="Times New Roman" w:hAnsi="Times New Roman"/>
          <w:b/>
        </w:rPr>
      </w:pPr>
    </w:p>
    <w:p w14:paraId="5FF34B80" w14:textId="77777777" w:rsidR="00CA1906" w:rsidRPr="00B87CCE" w:rsidRDefault="00CA1906" w:rsidP="00CA1906">
      <w:pPr>
        <w:pStyle w:val="Style1"/>
        <w:numPr>
          <w:ilvl w:val="0"/>
          <w:numId w:val="1"/>
        </w:numPr>
        <w:rPr>
          <w:b/>
        </w:rPr>
      </w:pPr>
      <w:r w:rsidRPr="00B87CCE">
        <w:rPr>
          <w:b/>
        </w:rPr>
        <w:t>Noslēguma noteikumi</w:t>
      </w:r>
    </w:p>
    <w:p w14:paraId="13A444FB" w14:textId="77777777" w:rsidR="00CA1906" w:rsidRPr="00B87CCE" w:rsidRDefault="00CA1906" w:rsidP="00CA1906">
      <w:pPr>
        <w:numPr>
          <w:ilvl w:val="1"/>
          <w:numId w:val="1"/>
        </w:numPr>
        <w:ind w:left="567" w:hanging="567"/>
        <w:jc w:val="both"/>
        <w:rPr>
          <w:rFonts w:ascii="Times New Roman" w:hAnsi="Times New Roman"/>
          <w:b/>
          <w:lang w:val="lv-LV"/>
        </w:rPr>
      </w:pPr>
      <w:r w:rsidRPr="00B87CCE">
        <w:rPr>
          <w:rFonts w:ascii="Times New Roman" w:hAnsi="Times New Roman"/>
          <w:lang w:val="lv-LV"/>
        </w:rPr>
        <w:t>Neviena no Pusēm nav tiesīga nodot pilnīgi vai daļēji savas ar Līgumu iegūtās tiesības un pienākumus trešajai personai, bez iepriekšējas rakstiskas otras Puses piekrišanas.</w:t>
      </w:r>
    </w:p>
    <w:p w14:paraId="1FF71A51" w14:textId="77777777" w:rsidR="00CA1906" w:rsidRPr="00B87CCE" w:rsidRDefault="00CA1906" w:rsidP="00CA1906">
      <w:pPr>
        <w:numPr>
          <w:ilvl w:val="1"/>
          <w:numId w:val="1"/>
        </w:numPr>
        <w:ind w:left="567" w:hanging="567"/>
        <w:jc w:val="both"/>
        <w:rPr>
          <w:rFonts w:ascii="Times New Roman" w:hAnsi="Times New Roman"/>
          <w:b/>
          <w:lang w:val="lv-LV"/>
        </w:rPr>
      </w:pPr>
      <w:r w:rsidRPr="00B87CCE">
        <w:rPr>
          <w:rFonts w:ascii="Times New Roman" w:hAnsi="Times New Roman"/>
          <w:lang w:val="lv-LV"/>
        </w:rPr>
        <w:t>Grozījumi, papildinājumi vai labojumi Līgumā var tikt izdarīti tikai ar rakstisku Pušu parakstītu vienošanos.</w:t>
      </w:r>
    </w:p>
    <w:p w14:paraId="65B953B0" w14:textId="77777777" w:rsidR="00CA1906" w:rsidRPr="00B87CCE" w:rsidRDefault="00CA1906" w:rsidP="00CA1906">
      <w:pPr>
        <w:numPr>
          <w:ilvl w:val="1"/>
          <w:numId w:val="1"/>
        </w:numPr>
        <w:ind w:left="567" w:hanging="567"/>
        <w:jc w:val="both"/>
        <w:rPr>
          <w:rFonts w:ascii="Times New Roman" w:hAnsi="Times New Roman"/>
          <w:b/>
          <w:lang w:val="lv-LV"/>
        </w:rPr>
      </w:pPr>
      <w:r w:rsidRPr="00B87CCE">
        <w:rPr>
          <w:rFonts w:ascii="Times New Roman" w:hAnsi="Times New Roman"/>
          <w:lang w:val="lv-LV"/>
        </w:rPr>
        <w:t>Jebkuru strīdu, nesaskaņu vai prasību, kas izriet no Līguma, kas skar to vai tā pārkāpšanu, izbeigšanu vai spēkā neesamību, Puses risina sarunu ceļā atbilstoši normatīvajiem aktiem. Ja tas nav iespējams, strīdi izskatāmi tiesā normatīvajos aktos noteiktajā kārtībā.</w:t>
      </w:r>
    </w:p>
    <w:p w14:paraId="11CC84F8" w14:textId="77777777" w:rsidR="00CA1906" w:rsidRPr="00B87CCE" w:rsidRDefault="00CA1906" w:rsidP="00CA1906">
      <w:pPr>
        <w:numPr>
          <w:ilvl w:val="1"/>
          <w:numId w:val="1"/>
        </w:numPr>
        <w:ind w:left="567" w:hanging="567"/>
        <w:jc w:val="both"/>
        <w:rPr>
          <w:rFonts w:ascii="Times New Roman" w:hAnsi="Times New Roman"/>
          <w:b/>
          <w:lang w:val="lv-LV"/>
        </w:rPr>
      </w:pPr>
      <w:r w:rsidRPr="00B87CCE">
        <w:rPr>
          <w:rFonts w:ascii="Times New Roman" w:hAnsi="Times New Roman"/>
          <w:lang w:val="lv-LV"/>
        </w:rPr>
        <w:t>Katrai no Pusēm 5 (piecu) dienu laikā jāinformē otru Pusi par savu rekvizītu maiņu un par jebkuriem tādiem apstākļiem, kas var ietekmēt Līguma saistības izpildi.</w:t>
      </w:r>
    </w:p>
    <w:p w14:paraId="6E15E57F" w14:textId="77777777" w:rsidR="00CA1906" w:rsidRPr="00B87CCE" w:rsidRDefault="00CA1906" w:rsidP="00CA1906">
      <w:pPr>
        <w:numPr>
          <w:ilvl w:val="1"/>
          <w:numId w:val="1"/>
        </w:numPr>
        <w:ind w:left="567" w:hanging="567"/>
        <w:jc w:val="both"/>
        <w:rPr>
          <w:rFonts w:ascii="Times New Roman" w:hAnsi="Times New Roman"/>
          <w:b/>
          <w:lang w:val="lv-LV"/>
        </w:rPr>
      </w:pPr>
      <w:r w:rsidRPr="00B87CCE">
        <w:rPr>
          <w:rFonts w:ascii="Times New Roman" w:hAnsi="Times New Roman"/>
          <w:lang w:val="lv-LV"/>
        </w:rPr>
        <w:t>Ja kāds no Līguma noteikumiem zaudē juridisko spēku, tad tas neietekmē pārējos Līguma noteikumus.</w:t>
      </w:r>
    </w:p>
    <w:p w14:paraId="59123D4F" w14:textId="77777777" w:rsidR="00CA1906" w:rsidRPr="00AE0F99" w:rsidRDefault="00CA1906" w:rsidP="00CA1906">
      <w:pPr>
        <w:numPr>
          <w:ilvl w:val="1"/>
          <w:numId w:val="1"/>
        </w:numPr>
        <w:ind w:left="567" w:hanging="567"/>
        <w:jc w:val="both"/>
        <w:rPr>
          <w:rFonts w:ascii="Times New Roman" w:hAnsi="Times New Roman"/>
          <w:b/>
          <w:lang w:val="lv-LV"/>
        </w:rPr>
      </w:pPr>
      <w:r w:rsidRPr="00B87CCE">
        <w:rPr>
          <w:rFonts w:ascii="Times New Roman" w:hAnsi="Times New Roman"/>
          <w:lang w:val="lv-LV"/>
        </w:rPr>
        <w:t xml:space="preserve">Līgums sagatavots latviešu valodā 2 (divos) eksemplāros </w:t>
      </w:r>
      <w:r w:rsidRPr="00C460E9">
        <w:rPr>
          <w:rFonts w:ascii="Times New Roman" w:hAnsi="Times New Roman"/>
          <w:lang w:val="lv-LV"/>
        </w:rPr>
        <w:t xml:space="preserve">uz </w:t>
      </w:r>
      <w:r w:rsidR="00D451E8" w:rsidRPr="00C460E9">
        <w:rPr>
          <w:rFonts w:ascii="Times New Roman" w:hAnsi="Times New Roman"/>
          <w:lang w:val="lv-LV"/>
        </w:rPr>
        <w:t>21</w:t>
      </w:r>
      <w:r w:rsidRPr="00C460E9">
        <w:rPr>
          <w:rFonts w:ascii="Times New Roman" w:hAnsi="Times New Roman"/>
          <w:lang w:val="lv-LV"/>
        </w:rPr>
        <w:t xml:space="preserve"> (</w:t>
      </w:r>
      <w:r w:rsidR="00D451E8" w:rsidRPr="00C460E9">
        <w:rPr>
          <w:rFonts w:ascii="Times New Roman" w:hAnsi="Times New Roman"/>
          <w:lang w:val="lv-LV"/>
        </w:rPr>
        <w:t>divdesmit viena</w:t>
      </w:r>
      <w:r w:rsidR="00AE0F99" w:rsidRPr="00C460E9">
        <w:rPr>
          <w:rFonts w:ascii="Times New Roman" w:hAnsi="Times New Roman"/>
          <w:lang w:val="lv-LV"/>
        </w:rPr>
        <w:t>s</w:t>
      </w:r>
      <w:r w:rsidRPr="00C460E9">
        <w:rPr>
          <w:rFonts w:ascii="Times New Roman" w:hAnsi="Times New Roman"/>
          <w:lang w:val="lv-LV"/>
        </w:rPr>
        <w:t>)</w:t>
      </w:r>
      <w:r w:rsidRPr="00B87CCE">
        <w:rPr>
          <w:rFonts w:ascii="Times New Roman" w:hAnsi="Times New Roman"/>
          <w:lang w:val="lv-LV"/>
        </w:rPr>
        <w:t xml:space="preserve"> lapām katrai Pusei pa vienam eksemplāram. </w:t>
      </w:r>
      <w:r w:rsidRPr="00AE0F99">
        <w:rPr>
          <w:rFonts w:ascii="Times New Roman" w:hAnsi="Times New Roman"/>
          <w:lang w:val="lv-LV"/>
        </w:rPr>
        <w:t>Abiem līguma eksemplāriem ir vienāds juridisks spēks.</w:t>
      </w:r>
    </w:p>
    <w:p w14:paraId="2BC6E96D" w14:textId="77777777" w:rsidR="00CA1906" w:rsidRPr="00AE0F99" w:rsidRDefault="00CA1906" w:rsidP="00CA1906">
      <w:pPr>
        <w:ind w:left="792"/>
        <w:jc w:val="both"/>
        <w:rPr>
          <w:rFonts w:ascii="Times New Roman" w:hAnsi="Times New Roman"/>
          <w:b/>
          <w:lang w:val="lv-LV"/>
        </w:rPr>
      </w:pPr>
    </w:p>
    <w:p w14:paraId="08F5B964" w14:textId="77777777" w:rsidR="00CA1906" w:rsidRPr="00B87CCE" w:rsidRDefault="00CA1906" w:rsidP="00CA1906">
      <w:pPr>
        <w:numPr>
          <w:ilvl w:val="0"/>
          <w:numId w:val="1"/>
        </w:numPr>
        <w:rPr>
          <w:rFonts w:ascii="Times New Roman" w:hAnsi="Times New Roman"/>
          <w:b/>
        </w:rPr>
      </w:pPr>
      <w:r w:rsidRPr="00B87CCE">
        <w:rPr>
          <w:rFonts w:ascii="Times New Roman" w:hAnsi="Times New Roman"/>
          <w:b/>
        </w:rPr>
        <w:lastRenderedPageBreak/>
        <w:t>Pušu adreses, rekvizīti un paraksti</w:t>
      </w:r>
    </w:p>
    <w:p w14:paraId="55D5ED0C" w14:textId="77777777" w:rsidR="00CA1906" w:rsidRPr="00B87CCE" w:rsidRDefault="00CA1906" w:rsidP="00CA1906">
      <w:pPr>
        <w:jc w:val="both"/>
        <w:rPr>
          <w:rFonts w:ascii="Times New Roman" w:hAnsi="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4"/>
        <w:gridCol w:w="4634"/>
      </w:tblGrid>
      <w:tr w:rsidR="00CA1906" w:rsidRPr="00B87CCE" w14:paraId="7878224E" w14:textId="77777777" w:rsidTr="00FA7217">
        <w:trPr>
          <w:trHeight w:val="3398"/>
        </w:trPr>
        <w:tc>
          <w:tcPr>
            <w:tcW w:w="5194" w:type="dxa"/>
          </w:tcPr>
          <w:tbl>
            <w:tblPr>
              <w:tblW w:w="5840" w:type="dxa"/>
              <w:tblBorders>
                <w:top w:val="nil"/>
                <w:left w:val="nil"/>
                <w:right w:val="nil"/>
              </w:tblBorders>
              <w:tblLayout w:type="fixed"/>
              <w:tblLook w:val="0000" w:firstRow="0" w:lastRow="0" w:firstColumn="0" w:lastColumn="0" w:noHBand="0" w:noVBand="0"/>
            </w:tblPr>
            <w:tblGrid>
              <w:gridCol w:w="5840"/>
            </w:tblGrid>
            <w:tr w:rsidR="00CA1906" w:rsidRPr="00B87CCE" w14:paraId="46B019EE" w14:textId="77777777" w:rsidTr="00D465C4">
              <w:tc>
                <w:tcPr>
                  <w:tcW w:w="5840" w:type="dxa"/>
                  <w:vAlign w:val="center"/>
                </w:tcPr>
                <w:p w14:paraId="0AF3B649" w14:textId="77777777" w:rsidR="00CA1906" w:rsidRPr="00CA1906" w:rsidRDefault="00CA1906" w:rsidP="00D465C4">
                  <w:pPr>
                    <w:widowControl w:val="0"/>
                    <w:autoSpaceDE w:val="0"/>
                    <w:autoSpaceDN w:val="0"/>
                    <w:adjustRightInd w:val="0"/>
                    <w:spacing w:line="320" w:lineRule="atLeast"/>
                    <w:rPr>
                      <w:rFonts w:ascii="Times New Roman" w:eastAsia="Calibri" w:hAnsi="Times New Roman"/>
                      <w:b/>
                    </w:rPr>
                  </w:pPr>
                  <w:r w:rsidRPr="00CA1906">
                    <w:rPr>
                      <w:rFonts w:ascii="Times New Roman" w:eastAsia="Calibri" w:hAnsi="Times New Roman"/>
                      <w:b/>
                    </w:rPr>
                    <w:t>PASŪTĪTĀJS:</w:t>
                  </w:r>
                </w:p>
                <w:p w14:paraId="42A4C897" w14:textId="77777777" w:rsidR="00CA1906" w:rsidRPr="00B87CCE" w:rsidRDefault="00CA1906" w:rsidP="00D465C4">
                  <w:pPr>
                    <w:widowControl w:val="0"/>
                    <w:autoSpaceDE w:val="0"/>
                    <w:autoSpaceDN w:val="0"/>
                    <w:adjustRightInd w:val="0"/>
                    <w:spacing w:line="320" w:lineRule="atLeast"/>
                    <w:rPr>
                      <w:rFonts w:ascii="Times New Roman" w:eastAsia="Calibri" w:hAnsi="Times New Roman"/>
                    </w:rPr>
                  </w:pPr>
                  <w:r w:rsidRPr="00B87CCE">
                    <w:rPr>
                      <w:rFonts w:ascii="Times New Roman" w:eastAsia="Calibri" w:hAnsi="Times New Roman"/>
                    </w:rPr>
                    <w:t xml:space="preserve">Nacionālā Mākslu vidusskola </w:t>
                  </w:r>
                </w:p>
              </w:tc>
            </w:tr>
            <w:tr w:rsidR="00CA1906" w:rsidRPr="00B87CCE" w14:paraId="565CCF6C" w14:textId="77777777" w:rsidTr="00D465C4">
              <w:tblPrEx>
                <w:tblBorders>
                  <w:top w:val="none" w:sz="0" w:space="0" w:color="auto"/>
                </w:tblBorders>
              </w:tblPrEx>
              <w:tc>
                <w:tcPr>
                  <w:tcW w:w="5840" w:type="dxa"/>
                  <w:vAlign w:val="center"/>
                </w:tcPr>
                <w:p w14:paraId="6CDF8777" w14:textId="77777777" w:rsidR="00CA1906" w:rsidRPr="00B87CCE" w:rsidRDefault="00CA1906" w:rsidP="00D465C4">
                  <w:pPr>
                    <w:widowControl w:val="0"/>
                    <w:autoSpaceDE w:val="0"/>
                    <w:autoSpaceDN w:val="0"/>
                    <w:adjustRightInd w:val="0"/>
                    <w:spacing w:line="320" w:lineRule="atLeast"/>
                    <w:rPr>
                      <w:rFonts w:ascii="Times New Roman" w:eastAsia="Calibri" w:hAnsi="Times New Roman"/>
                    </w:rPr>
                  </w:pPr>
                  <w:r w:rsidRPr="00B87CCE">
                    <w:rPr>
                      <w:rFonts w:ascii="Times New Roman" w:eastAsia="Calibri" w:hAnsi="Times New Roman"/>
                    </w:rPr>
                    <w:t xml:space="preserve">90010937516 </w:t>
                  </w:r>
                </w:p>
              </w:tc>
            </w:tr>
            <w:tr w:rsidR="00CA1906" w:rsidRPr="00B87CCE" w14:paraId="0BD3D1D9" w14:textId="77777777" w:rsidTr="00D465C4">
              <w:tblPrEx>
                <w:tblBorders>
                  <w:top w:val="none" w:sz="0" w:space="0" w:color="auto"/>
                </w:tblBorders>
              </w:tblPrEx>
              <w:tc>
                <w:tcPr>
                  <w:tcW w:w="5840" w:type="dxa"/>
                  <w:vAlign w:val="center"/>
                </w:tcPr>
                <w:p w14:paraId="418E515A" w14:textId="77777777" w:rsidR="00CA1906" w:rsidRPr="00B87CCE" w:rsidRDefault="00CA1906" w:rsidP="00D465C4">
                  <w:pPr>
                    <w:widowControl w:val="0"/>
                    <w:autoSpaceDE w:val="0"/>
                    <w:autoSpaceDN w:val="0"/>
                    <w:adjustRightInd w:val="0"/>
                    <w:spacing w:line="320" w:lineRule="atLeast"/>
                    <w:rPr>
                      <w:rFonts w:ascii="Times New Roman" w:eastAsia="Calibri" w:hAnsi="Times New Roman"/>
                    </w:rPr>
                  </w:pPr>
                  <w:r w:rsidRPr="00B87CCE">
                    <w:rPr>
                      <w:rFonts w:ascii="Times New Roman" w:eastAsia="Calibri" w:hAnsi="Times New Roman"/>
                    </w:rPr>
                    <w:t xml:space="preserve">Hāmaņa ielā 2A, Rīgā, LV-1007 </w:t>
                  </w:r>
                </w:p>
              </w:tc>
            </w:tr>
            <w:tr w:rsidR="00CA1906" w:rsidRPr="00B87CCE" w14:paraId="4D35398E" w14:textId="77777777" w:rsidTr="00D465C4">
              <w:tblPrEx>
                <w:tblBorders>
                  <w:top w:val="none" w:sz="0" w:space="0" w:color="auto"/>
                </w:tblBorders>
              </w:tblPrEx>
              <w:tc>
                <w:tcPr>
                  <w:tcW w:w="5840" w:type="dxa"/>
                  <w:vAlign w:val="center"/>
                </w:tcPr>
                <w:p w14:paraId="582637BD" w14:textId="77777777" w:rsidR="00CA1906" w:rsidRPr="00B87CCE" w:rsidRDefault="00CA1906" w:rsidP="00D465C4">
                  <w:pPr>
                    <w:widowControl w:val="0"/>
                    <w:autoSpaceDE w:val="0"/>
                    <w:autoSpaceDN w:val="0"/>
                    <w:adjustRightInd w:val="0"/>
                    <w:spacing w:line="320" w:lineRule="atLeast"/>
                    <w:rPr>
                      <w:rFonts w:ascii="Times New Roman" w:eastAsia="Calibri" w:hAnsi="Times New Roman"/>
                    </w:rPr>
                  </w:pPr>
                  <w:r w:rsidRPr="00B87CCE">
                    <w:rPr>
                      <w:rFonts w:ascii="Times New Roman" w:eastAsia="Calibri" w:hAnsi="Times New Roman"/>
                    </w:rPr>
                    <w:t xml:space="preserve">Tālr.67601783, fakss 67614709 </w:t>
                  </w:r>
                </w:p>
              </w:tc>
            </w:tr>
            <w:tr w:rsidR="00CA1906" w:rsidRPr="00B87CCE" w14:paraId="7B83C005" w14:textId="77777777" w:rsidTr="00D465C4">
              <w:tblPrEx>
                <w:tblBorders>
                  <w:top w:val="none" w:sz="0" w:space="0" w:color="auto"/>
                </w:tblBorders>
              </w:tblPrEx>
              <w:tc>
                <w:tcPr>
                  <w:tcW w:w="5840" w:type="dxa"/>
                  <w:vAlign w:val="center"/>
                </w:tcPr>
                <w:p w14:paraId="0DEDEC02" w14:textId="77777777" w:rsidR="00CA1906" w:rsidRPr="00B87CCE" w:rsidRDefault="00CA1906" w:rsidP="00D465C4">
                  <w:pPr>
                    <w:widowControl w:val="0"/>
                    <w:autoSpaceDE w:val="0"/>
                    <w:autoSpaceDN w:val="0"/>
                    <w:adjustRightInd w:val="0"/>
                    <w:spacing w:line="320" w:lineRule="atLeast"/>
                    <w:rPr>
                      <w:rFonts w:ascii="Times New Roman" w:eastAsia="Calibri" w:hAnsi="Times New Roman"/>
                    </w:rPr>
                  </w:pPr>
                  <w:r w:rsidRPr="00B87CCE">
                    <w:rPr>
                      <w:rFonts w:ascii="Times New Roman" w:eastAsia="Calibri" w:hAnsi="Times New Roman"/>
                    </w:rPr>
                    <w:t xml:space="preserve">BANKA: VASTS KASE </w:t>
                  </w:r>
                </w:p>
              </w:tc>
            </w:tr>
            <w:tr w:rsidR="00CA1906" w:rsidRPr="00B87CCE" w14:paraId="7908CE33" w14:textId="77777777" w:rsidTr="00D465C4">
              <w:tblPrEx>
                <w:tblBorders>
                  <w:top w:val="none" w:sz="0" w:space="0" w:color="auto"/>
                </w:tblBorders>
              </w:tblPrEx>
              <w:tc>
                <w:tcPr>
                  <w:tcW w:w="5840" w:type="dxa"/>
                  <w:vAlign w:val="center"/>
                </w:tcPr>
                <w:p w14:paraId="086A81F8" w14:textId="77777777" w:rsidR="00CA1906" w:rsidRPr="00B87CCE" w:rsidRDefault="00CA1906" w:rsidP="00D465C4">
                  <w:pPr>
                    <w:widowControl w:val="0"/>
                    <w:autoSpaceDE w:val="0"/>
                    <w:autoSpaceDN w:val="0"/>
                    <w:adjustRightInd w:val="0"/>
                    <w:spacing w:line="320" w:lineRule="atLeast"/>
                    <w:rPr>
                      <w:rFonts w:ascii="Times New Roman" w:eastAsia="Calibri" w:hAnsi="Times New Roman"/>
                    </w:rPr>
                  </w:pPr>
                  <w:r w:rsidRPr="00B87CCE">
                    <w:rPr>
                      <w:rFonts w:ascii="Times New Roman" w:eastAsia="Calibri" w:hAnsi="Times New Roman"/>
                    </w:rPr>
                    <w:t xml:space="preserve">KODS: TRELLV22 </w:t>
                  </w:r>
                </w:p>
              </w:tc>
            </w:tr>
            <w:tr w:rsidR="00CA1906" w:rsidRPr="00B87CCE" w14:paraId="386B32DC" w14:textId="77777777" w:rsidTr="00D465C4">
              <w:tc>
                <w:tcPr>
                  <w:tcW w:w="5840" w:type="dxa"/>
                  <w:vAlign w:val="center"/>
                </w:tcPr>
                <w:p w14:paraId="61DB62D3" w14:textId="77777777" w:rsidR="00CA1906" w:rsidRPr="00B87CCE" w:rsidRDefault="00CA1906" w:rsidP="00D465C4">
                  <w:pPr>
                    <w:widowControl w:val="0"/>
                    <w:autoSpaceDE w:val="0"/>
                    <w:autoSpaceDN w:val="0"/>
                    <w:adjustRightInd w:val="0"/>
                    <w:spacing w:line="320" w:lineRule="atLeast"/>
                    <w:rPr>
                      <w:rFonts w:ascii="Times New Roman" w:eastAsia="Calibri" w:hAnsi="Times New Roman"/>
                    </w:rPr>
                  </w:pPr>
                  <w:r w:rsidRPr="00B87CCE">
                    <w:rPr>
                      <w:rFonts w:ascii="Times New Roman" w:eastAsia="Calibri" w:hAnsi="Times New Roman"/>
                    </w:rPr>
                    <w:t xml:space="preserve">KONTS: LV44TREL222068900300B </w:t>
                  </w:r>
                </w:p>
              </w:tc>
            </w:tr>
          </w:tbl>
          <w:p w14:paraId="0761C893" w14:textId="77777777" w:rsidR="00CA1906" w:rsidRDefault="00CA1906" w:rsidP="00D465C4">
            <w:pPr>
              <w:pBdr>
                <w:bottom w:val="single" w:sz="12" w:space="1" w:color="auto"/>
              </w:pBdr>
              <w:jc w:val="both"/>
              <w:rPr>
                <w:rFonts w:ascii="Times New Roman" w:hAnsi="Times New Roman"/>
              </w:rPr>
            </w:pPr>
          </w:p>
          <w:p w14:paraId="676AB81A" w14:textId="77777777" w:rsidR="00FA7217" w:rsidRPr="00B87CCE" w:rsidRDefault="00FA7217" w:rsidP="00D465C4">
            <w:pPr>
              <w:pBdr>
                <w:bottom w:val="single" w:sz="12" w:space="1" w:color="auto"/>
              </w:pBdr>
              <w:jc w:val="both"/>
              <w:rPr>
                <w:rFonts w:ascii="Times New Roman" w:hAnsi="Times New Roman"/>
              </w:rPr>
            </w:pPr>
          </w:p>
          <w:p w14:paraId="4D585FA8" w14:textId="294B9EDD" w:rsidR="00CA1906" w:rsidRPr="00B87CCE" w:rsidRDefault="00CA1906" w:rsidP="00CA1906">
            <w:pPr>
              <w:rPr>
                <w:rFonts w:ascii="Times New Roman" w:hAnsi="Times New Roman"/>
              </w:rPr>
            </w:pPr>
            <w:r w:rsidRPr="00FA7217">
              <w:rPr>
                <w:rFonts w:ascii="Times New Roman" w:hAnsi="Times New Roman"/>
              </w:rPr>
              <w:t>Direktors</w:t>
            </w:r>
            <w:r w:rsidR="00641ED3">
              <w:rPr>
                <w:rFonts w:ascii="Times New Roman" w:hAnsi="Times New Roman"/>
              </w:rPr>
              <w:t xml:space="preserve"> </w:t>
            </w:r>
            <w:r w:rsidR="00FA7217">
              <w:rPr>
                <w:rFonts w:ascii="Times New Roman" w:hAnsi="Times New Roman"/>
              </w:rPr>
              <w:t>Jānis Ziņģītis</w:t>
            </w:r>
          </w:p>
        </w:tc>
        <w:tc>
          <w:tcPr>
            <w:tcW w:w="4634" w:type="dxa"/>
          </w:tcPr>
          <w:p w14:paraId="525A88F8" w14:textId="77777777" w:rsidR="00CA1906" w:rsidRPr="00B87CCE" w:rsidRDefault="00CA1906" w:rsidP="00D465C4">
            <w:pPr>
              <w:jc w:val="both"/>
              <w:rPr>
                <w:rFonts w:ascii="Times New Roman" w:hAnsi="Times New Roman"/>
              </w:rPr>
            </w:pPr>
            <w:r w:rsidRPr="00B87CCE">
              <w:rPr>
                <w:rFonts w:ascii="Times New Roman" w:hAnsi="Times New Roman"/>
                <w:b/>
              </w:rPr>
              <w:t>IZPILDĪTĀJS</w:t>
            </w:r>
            <w:r w:rsidRPr="00B87CCE">
              <w:rPr>
                <w:rFonts w:ascii="Times New Roman" w:hAnsi="Times New Roman"/>
              </w:rPr>
              <w:t>:</w:t>
            </w:r>
          </w:p>
          <w:p w14:paraId="7645833C" w14:textId="77777777" w:rsidR="00CA1906" w:rsidRDefault="00CA1906" w:rsidP="00D465C4">
            <w:pPr>
              <w:jc w:val="both"/>
              <w:rPr>
                <w:rFonts w:ascii="Times New Roman" w:hAnsi="Times New Roman"/>
              </w:rPr>
            </w:pPr>
            <w:r>
              <w:rPr>
                <w:rFonts w:ascii="Times New Roman" w:hAnsi="Times New Roman"/>
              </w:rPr>
              <w:t>SIA “Averoja”</w:t>
            </w:r>
          </w:p>
          <w:p w14:paraId="63C87946" w14:textId="77777777" w:rsidR="00CA1906" w:rsidRPr="00B87CCE" w:rsidRDefault="00CA1906" w:rsidP="00D465C4">
            <w:pPr>
              <w:jc w:val="both"/>
              <w:rPr>
                <w:rFonts w:ascii="Times New Roman" w:hAnsi="Times New Roman"/>
              </w:rPr>
            </w:pPr>
            <w:r w:rsidRPr="00B87CCE">
              <w:rPr>
                <w:rFonts w:ascii="Times New Roman" w:hAnsi="Times New Roman"/>
                <w:bCs/>
                <w:lang w:val="cs-CZ"/>
              </w:rPr>
              <w:t xml:space="preserve">Reģ. Nr.: </w:t>
            </w:r>
            <w:r>
              <w:rPr>
                <w:rFonts w:ascii="Times New Roman" w:hAnsi="Times New Roman"/>
              </w:rPr>
              <w:t>40003305784</w:t>
            </w:r>
          </w:p>
          <w:p w14:paraId="1CE1629A" w14:textId="77777777" w:rsidR="00CA1906" w:rsidRDefault="00CA1906" w:rsidP="00D465C4">
            <w:pPr>
              <w:jc w:val="both"/>
              <w:rPr>
                <w:rFonts w:ascii="Times New Roman" w:hAnsi="Times New Roman"/>
              </w:rPr>
            </w:pPr>
            <w:r w:rsidRPr="00B87CCE">
              <w:rPr>
                <w:rFonts w:ascii="Times New Roman" w:hAnsi="Times New Roman"/>
              </w:rPr>
              <w:t xml:space="preserve">Juridiskā adrese: </w:t>
            </w:r>
            <w:r>
              <w:rPr>
                <w:rFonts w:ascii="Times New Roman" w:hAnsi="Times New Roman"/>
              </w:rPr>
              <w:t>Elizabetes iela 65-16, rīga, LV-1050</w:t>
            </w:r>
          </w:p>
          <w:p w14:paraId="0D905E34" w14:textId="77777777" w:rsidR="00CA1906" w:rsidRPr="00B87CCE" w:rsidRDefault="00CA1906" w:rsidP="00D465C4">
            <w:pPr>
              <w:jc w:val="both"/>
              <w:rPr>
                <w:rFonts w:ascii="Times New Roman" w:hAnsi="Times New Roman"/>
              </w:rPr>
            </w:pPr>
            <w:r>
              <w:rPr>
                <w:rFonts w:ascii="Times New Roman" w:hAnsi="Times New Roman"/>
              </w:rPr>
              <w:t>Tālr. 67339333, fakss 67517443</w:t>
            </w:r>
          </w:p>
          <w:p w14:paraId="767AA377" w14:textId="77777777" w:rsidR="00CA1906" w:rsidRDefault="00CA1906" w:rsidP="00D465C4">
            <w:pPr>
              <w:jc w:val="both"/>
              <w:rPr>
                <w:rFonts w:ascii="Times New Roman" w:hAnsi="Times New Roman"/>
                <w:bCs/>
              </w:rPr>
            </w:pPr>
            <w:r w:rsidRPr="00B87CCE">
              <w:rPr>
                <w:rFonts w:ascii="Times New Roman" w:hAnsi="Times New Roman"/>
                <w:bCs/>
              </w:rPr>
              <w:t xml:space="preserve">Banka: </w:t>
            </w:r>
            <w:r>
              <w:rPr>
                <w:rFonts w:ascii="Times New Roman" w:hAnsi="Times New Roman"/>
                <w:bCs/>
              </w:rPr>
              <w:t>AS “Swedbank”</w:t>
            </w:r>
          </w:p>
          <w:p w14:paraId="59DDFD5F" w14:textId="77777777" w:rsidR="00CA1906" w:rsidRPr="00B87CCE" w:rsidRDefault="00CA1906" w:rsidP="00D465C4">
            <w:pPr>
              <w:jc w:val="both"/>
              <w:rPr>
                <w:rFonts w:ascii="Times New Roman" w:hAnsi="Times New Roman"/>
              </w:rPr>
            </w:pPr>
            <w:r>
              <w:rPr>
                <w:rFonts w:ascii="Times New Roman" w:hAnsi="Times New Roman"/>
                <w:bCs/>
              </w:rPr>
              <w:t>Kods: HABALV22</w:t>
            </w:r>
          </w:p>
          <w:p w14:paraId="30E7DEBF" w14:textId="551A5475" w:rsidR="00CA1906" w:rsidRPr="00FA7217" w:rsidRDefault="00CA1906" w:rsidP="00FA7217">
            <w:pPr>
              <w:jc w:val="both"/>
              <w:rPr>
                <w:rFonts w:ascii="Times New Roman" w:hAnsi="Times New Roman"/>
                <w:bCs/>
              </w:rPr>
            </w:pPr>
            <w:r w:rsidRPr="00B87CCE">
              <w:rPr>
                <w:rFonts w:ascii="Times New Roman" w:hAnsi="Times New Roman"/>
                <w:bCs/>
                <w:lang w:val="cs-CZ"/>
              </w:rPr>
              <w:t>Konta Nr.</w:t>
            </w:r>
            <w:r>
              <w:rPr>
                <w:rFonts w:ascii="Times New Roman" w:hAnsi="Times New Roman"/>
                <w:bCs/>
                <w:lang w:val="cs-CZ"/>
              </w:rPr>
              <w:t>LV81HABA0001408053773</w:t>
            </w:r>
          </w:p>
          <w:p w14:paraId="4A590CCB" w14:textId="77777777" w:rsidR="00CA1906" w:rsidRDefault="00CA1906" w:rsidP="00D465C4">
            <w:pPr>
              <w:pBdr>
                <w:bottom w:val="single" w:sz="12" w:space="1" w:color="auto"/>
              </w:pBdr>
              <w:ind w:left="720" w:hanging="720"/>
              <w:jc w:val="both"/>
              <w:rPr>
                <w:rFonts w:ascii="Times New Roman" w:hAnsi="Times New Roman"/>
              </w:rPr>
            </w:pPr>
          </w:p>
          <w:p w14:paraId="6E26F3FA" w14:textId="77777777" w:rsidR="00FA7217" w:rsidRPr="00B87CCE" w:rsidRDefault="00FA7217" w:rsidP="00D465C4">
            <w:pPr>
              <w:pBdr>
                <w:bottom w:val="single" w:sz="12" w:space="1" w:color="auto"/>
              </w:pBdr>
              <w:ind w:left="720" w:hanging="720"/>
              <w:jc w:val="both"/>
              <w:rPr>
                <w:rFonts w:ascii="Times New Roman" w:hAnsi="Times New Roman"/>
              </w:rPr>
            </w:pPr>
          </w:p>
          <w:p w14:paraId="554CA58E" w14:textId="77777777" w:rsidR="00CA1906" w:rsidRPr="00B87CCE" w:rsidRDefault="00CA1906" w:rsidP="00D465C4">
            <w:pPr>
              <w:jc w:val="both"/>
              <w:rPr>
                <w:rFonts w:ascii="Times New Roman" w:hAnsi="Times New Roman"/>
              </w:rPr>
            </w:pPr>
            <w:r>
              <w:rPr>
                <w:rFonts w:ascii="Times New Roman" w:hAnsi="Times New Roman"/>
              </w:rPr>
              <w:t>Valdes locekle Sanita Rugina</w:t>
            </w:r>
          </w:p>
        </w:tc>
      </w:tr>
    </w:tbl>
    <w:p w14:paraId="33C915DA" w14:textId="77777777" w:rsidR="00CA1906" w:rsidRPr="00B87CCE" w:rsidRDefault="00CA1906" w:rsidP="00CA1906">
      <w:pPr>
        <w:rPr>
          <w:rFonts w:ascii="Times New Roman" w:hAnsi="Times New Roman"/>
        </w:rPr>
      </w:pPr>
    </w:p>
    <w:p w14:paraId="44582E6D" w14:textId="77777777" w:rsidR="00CA1906" w:rsidRPr="00B87CCE" w:rsidRDefault="00CA1906" w:rsidP="00CA1906">
      <w:pPr>
        <w:rPr>
          <w:rFonts w:ascii="Times New Roman" w:hAnsi="Times New Roman"/>
        </w:rPr>
      </w:pPr>
    </w:p>
    <w:p w14:paraId="05F9EA76" w14:textId="77777777" w:rsidR="00CA1906" w:rsidRDefault="00CA1906">
      <w:pPr>
        <w:spacing w:after="160" w:line="259" w:lineRule="auto"/>
        <w:rPr>
          <w:rFonts w:ascii="Times New Roman" w:hAnsi="Times New Roman"/>
        </w:rPr>
      </w:pPr>
      <w:r>
        <w:rPr>
          <w:rFonts w:ascii="Times New Roman" w:hAnsi="Times New Roman"/>
        </w:rPr>
        <w:br w:type="page"/>
      </w:r>
    </w:p>
    <w:p w14:paraId="5FA462B1" w14:textId="77777777" w:rsidR="00CA1906" w:rsidRPr="00CA1906" w:rsidRDefault="00CA1906" w:rsidP="00CA1906">
      <w:pPr>
        <w:jc w:val="right"/>
        <w:rPr>
          <w:rFonts w:ascii="Times New Roman" w:hAnsi="Times New Roman"/>
          <w:b/>
        </w:rPr>
      </w:pPr>
      <w:r w:rsidRPr="00CA1906">
        <w:rPr>
          <w:rFonts w:ascii="Times New Roman" w:hAnsi="Times New Roman"/>
          <w:b/>
        </w:rPr>
        <w:lastRenderedPageBreak/>
        <w:t>Pielikums Nr. 1</w:t>
      </w:r>
    </w:p>
    <w:p w14:paraId="406B187C" w14:textId="77777777" w:rsidR="00CA1906" w:rsidRPr="00CA1906" w:rsidRDefault="00CA1906" w:rsidP="00CA1906">
      <w:pPr>
        <w:jc w:val="right"/>
        <w:rPr>
          <w:rFonts w:ascii="Times New Roman" w:hAnsi="Times New Roman"/>
          <w:b/>
        </w:rPr>
      </w:pPr>
    </w:p>
    <w:p w14:paraId="6797345F" w14:textId="77777777" w:rsidR="00CA1906" w:rsidRDefault="00CA1906" w:rsidP="00CA1906">
      <w:pPr>
        <w:pStyle w:val="ListParagraph"/>
        <w:spacing w:before="120" w:after="0" w:line="240" w:lineRule="auto"/>
        <w:ind w:left="284"/>
        <w:jc w:val="center"/>
        <w:rPr>
          <w:rFonts w:ascii="Times New Roman" w:hAnsi="Times New Roman"/>
          <w:b/>
          <w:sz w:val="24"/>
          <w:szCs w:val="24"/>
        </w:rPr>
      </w:pPr>
      <w:r w:rsidRPr="001E133E">
        <w:rPr>
          <w:rFonts w:ascii="Times New Roman" w:hAnsi="Times New Roman"/>
          <w:b/>
          <w:sz w:val="24"/>
          <w:szCs w:val="24"/>
        </w:rPr>
        <w:t>TEHNISKĀ SPECIFIKĀCIJA</w:t>
      </w:r>
    </w:p>
    <w:p w14:paraId="2EC10CDC" w14:textId="77777777" w:rsidR="00CA1906" w:rsidRDefault="00CA1906" w:rsidP="00CA1906">
      <w:pPr>
        <w:pStyle w:val="ListParagraph"/>
        <w:spacing w:before="120" w:after="0" w:line="240" w:lineRule="auto"/>
        <w:ind w:left="284"/>
        <w:jc w:val="center"/>
        <w:rPr>
          <w:rFonts w:ascii="Times New Roman" w:hAnsi="Times New Roman"/>
          <w:b/>
          <w:sz w:val="24"/>
          <w:szCs w:val="24"/>
        </w:rPr>
      </w:pPr>
    </w:p>
    <w:tbl>
      <w:tblPr>
        <w:tblW w:w="92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41"/>
        <w:gridCol w:w="3173"/>
        <w:gridCol w:w="5116"/>
      </w:tblGrid>
      <w:tr w:rsidR="00CA1906" w:rsidRPr="003F383C" w14:paraId="3E0AB464" w14:textId="77777777" w:rsidTr="00D465C4">
        <w:tc>
          <w:tcPr>
            <w:tcW w:w="1095" w:type="dxa"/>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3F17206D" w14:textId="77777777" w:rsidR="00CA1906" w:rsidRPr="003F383C" w:rsidRDefault="00CA1906" w:rsidP="00D465C4">
            <w:pPr>
              <w:ind w:right="347"/>
              <w:rPr>
                <w:rFonts w:ascii="Times New Roman" w:hAnsi="Times New Roman"/>
              </w:rPr>
            </w:pPr>
            <w:r w:rsidRPr="003F383C">
              <w:rPr>
                <w:rFonts w:ascii="Times New Roman" w:hAnsi="Times New Roman"/>
                <w:b/>
                <w:bCs/>
              </w:rPr>
              <w:t>Nr.</w:t>
            </w:r>
            <w:r w:rsidRPr="003F383C">
              <w:rPr>
                <w:rFonts w:ascii="Times New Roman" w:hAnsi="Times New Roman"/>
              </w:rPr>
              <w:t xml:space="preserve"> </w:t>
            </w:r>
            <w:r w:rsidRPr="003F383C">
              <w:rPr>
                <w:rFonts w:ascii="Times New Roman" w:hAnsi="Times New Roman"/>
              </w:rPr>
              <w:br/>
            </w:r>
            <w:r w:rsidRPr="003F383C">
              <w:rPr>
                <w:rFonts w:ascii="Times New Roman" w:hAnsi="Times New Roman"/>
                <w:b/>
                <w:bCs/>
              </w:rPr>
              <w:t>p.k.</w:t>
            </w:r>
          </w:p>
        </w:tc>
        <w:tc>
          <w:tcPr>
            <w:tcW w:w="3456" w:type="dxa"/>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7543BA87" w14:textId="77777777" w:rsidR="00CA1906" w:rsidRPr="003F383C" w:rsidRDefault="00CA1906" w:rsidP="00D465C4">
            <w:pPr>
              <w:jc w:val="center"/>
              <w:rPr>
                <w:rFonts w:ascii="Times New Roman" w:hAnsi="Times New Roman"/>
              </w:rPr>
            </w:pPr>
            <w:r w:rsidRPr="003F383C">
              <w:rPr>
                <w:rFonts w:ascii="Times New Roman" w:hAnsi="Times New Roman"/>
                <w:b/>
                <w:bCs/>
              </w:rPr>
              <w:t>Prasības</w:t>
            </w:r>
          </w:p>
        </w:tc>
        <w:tc>
          <w:tcPr>
            <w:tcW w:w="4679" w:type="dxa"/>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4257D171" w14:textId="77777777" w:rsidR="00CA1906" w:rsidRPr="003F383C" w:rsidRDefault="00CA1906" w:rsidP="00D465C4">
            <w:pPr>
              <w:jc w:val="center"/>
              <w:rPr>
                <w:rFonts w:ascii="Times New Roman" w:hAnsi="Times New Roman"/>
              </w:rPr>
            </w:pPr>
            <w:r w:rsidRPr="003F383C">
              <w:rPr>
                <w:rFonts w:ascii="Times New Roman" w:hAnsi="Times New Roman"/>
                <w:b/>
                <w:bCs/>
              </w:rPr>
              <w:t>Pretendenta piedāvājums*</w:t>
            </w:r>
          </w:p>
        </w:tc>
      </w:tr>
      <w:tr w:rsidR="00CA1906" w:rsidRPr="003F383C" w14:paraId="2030B676"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B74016" w14:textId="77777777" w:rsidR="00CA1906" w:rsidRPr="003F383C" w:rsidRDefault="00CA1906" w:rsidP="00D465C4">
            <w:pPr>
              <w:rPr>
                <w:rFonts w:ascii="Times New Roman" w:hAnsi="Times New Roman"/>
              </w:rPr>
            </w:pPr>
            <w:r w:rsidRPr="003F383C">
              <w:rPr>
                <w:rFonts w:ascii="Times New Roman" w:hAnsi="Times New Roman"/>
              </w:rPr>
              <w:t>1.</w:t>
            </w: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226B15" w14:textId="77777777" w:rsidR="00CA1906" w:rsidRPr="003F383C" w:rsidRDefault="00CA1906" w:rsidP="00D465C4">
            <w:pPr>
              <w:rPr>
                <w:rFonts w:ascii="Times New Roman" w:hAnsi="Times New Roman"/>
                <w:b/>
              </w:rPr>
            </w:pPr>
            <w:r w:rsidRPr="003F383C">
              <w:rPr>
                <w:rFonts w:ascii="Times New Roman" w:hAnsi="Times New Roman"/>
                <w:b/>
              </w:rPr>
              <w:t xml:space="preserve">Pasūtītājam nepieciešamie pakalpojumi: </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72A500" w14:textId="77777777" w:rsidR="00CA1906" w:rsidRPr="003F383C" w:rsidRDefault="00CA1906" w:rsidP="00D465C4">
            <w:pPr>
              <w:rPr>
                <w:rFonts w:ascii="Times New Roman" w:hAnsi="Times New Roman"/>
              </w:rPr>
            </w:pPr>
            <w:r>
              <w:rPr>
                <w:rFonts w:ascii="Times New Roman" w:hAnsi="Times New Roman"/>
              </w:rPr>
              <w:t>SIA “Averoja” nodrošina Pasūtītājam sekojošus pakalpojumus:</w:t>
            </w:r>
          </w:p>
        </w:tc>
      </w:tr>
      <w:tr w:rsidR="00CA1906" w:rsidRPr="00CA1906" w14:paraId="10C1F312"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D49D58" w14:textId="77777777" w:rsidR="00CA1906" w:rsidRPr="003F383C" w:rsidRDefault="00CA1906" w:rsidP="00CA1906">
            <w:pPr>
              <w:numPr>
                <w:ilvl w:val="1"/>
                <w:numId w:val="2"/>
              </w:numPr>
              <w:ind w:left="57" w:right="57"/>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2A4EF98" w14:textId="77777777" w:rsidR="00CA1906" w:rsidRPr="003F383C" w:rsidRDefault="00CA1906" w:rsidP="00D465C4">
            <w:pPr>
              <w:ind w:left="57" w:right="57"/>
              <w:jc w:val="both"/>
              <w:rPr>
                <w:rFonts w:ascii="Times New Roman" w:hAnsi="Times New Roman"/>
              </w:rPr>
            </w:pPr>
            <w:r w:rsidRPr="003F383C">
              <w:rPr>
                <w:rFonts w:ascii="Times New Roman" w:hAnsi="Times New Roman"/>
              </w:rPr>
              <w:t>gaisa, sauszemes, sliežu un ūdens transporta (turpmāk – visa veida transporta) biļešu rezervēšana, apmaksa saskaņā ar transporta pakalpojumu sniedzēja nosacījumiem un piegāde Pasūtītāja darbiniekiem vai deleģētām personām;</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C885DA8" w14:textId="77777777" w:rsidR="00CA1906" w:rsidRDefault="00CA1906" w:rsidP="00D465C4">
            <w:pPr>
              <w:ind w:left="57" w:right="57"/>
              <w:jc w:val="both"/>
              <w:rPr>
                <w:rFonts w:ascii="Times New Roman" w:hAnsi="Times New Roman"/>
              </w:rPr>
            </w:pPr>
            <w:r w:rsidRPr="001E133E">
              <w:rPr>
                <w:rFonts w:ascii="Times New Roman" w:hAnsi="Times New Roman"/>
              </w:rPr>
              <w:t>gaisa, sauszemes, sliežu un ūdens transporta (turpmāk – visa veid</w:t>
            </w:r>
            <w:r>
              <w:rPr>
                <w:rFonts w:ascii="Times New Roman" w:hAnsi="Times New Roman"/>
              </w:rPr>
              <w:t>a transporta) biļešu rezervēšanu, apmaksu</w:t>
            </w:r>
            <w:r w:rsidRPr="001E133E">
              <w:rPr>
                <w:rFonts w:ascii="Times New Roman" w:hAnsi="Times New Roman"/>
              </w:rPr>
              <w:t xml:space="preserve"> saskaņā ar transporta pakalpojumu sniedzēj</w:t>
            </w:r>
            <w:r>
              <w:rPr>
                <w:rFonts w:ascii="Times New Roman" w:hAnsi="Times New Roman"/>
              </w:rPr>
              <w:t>u</w:t>
            </w:r>
            <w:r w:rsidRPr="001E133E">
              <w:rPr>
                <w:rFonts w:ascii="Times New Roman" w:hAnsi="Times New Roman"/>
              </w:rPr>
              <w:t xml:space="preserve"> no</w:t>
            </w:r>
            <w:r>
              <w:rPr>
                <w:rFonts w:ascii="Times New Roman" w:hAnsi="Times New Roman"/>
              </w:rPr>
              <w:t>teikumiem</w:t>
            </w:r>
            <w:r w:rsidRPr="001E133E">
              <w:rPr>
                <w:rFonts w:ascii="Times New Roman" w:hAnsi="Times New Roman"/>
              </w:rPr>
              <w:t xml:space="preserve"> un piegād</w:t>
            </w:r>
            <w:r>
              <w:rPr>
                <w:rFonts w:ascii="Times New Roman" w:hAnsi="Times New Roman"/>
              </w:rPr>
              <w:t>i</w:t>
            </w:r>
            <w:r w:rsidRPr="001E133E">
              <w:rPr>
                <w:rFonts w:ascii="Times New Roman" w:hAnsi="Times New Roman"/>
              </w:rPr>
              <w:t xml:space="preserve"> Pasūtītāja darbiniekiem vai deleģētām</w:t>
            </w:r>
            <w:r>
              <w:rPr>
                <w:rFonts w:ascii="Times New Roman" w:hAnsi="Times New Roman"/>
              </w:rPr>
              <w:t xml:space="preserve"> personām.</w:t>
            </w:r>
          </w:p>
          <w:p w14:paraId="667DBBCA" w14:textId="77777777" w:rsidR="00CA1906" w:rsidRPr="00E91A14" w:rsidRDefault="00CA1906" w:rsidP="00D465C4">
            <w:pPr>
              <w:ind w:left="57" w:right="57"/>
              <w:jc w:val="center"/>
              <w:rPr>
                <w:rFonts w:ascii="Times New Roman" w:hAnsi="Times New Roman"/>
                <w:b/>
                <w:i/>
                <w:u w:val="single"/>
                <w:lang w:eastAsia="lv-LV"/>
              </w:rPr>
            </w:pPr>
            <w:r>
              <w:rPr>
                <w:rFonts w:ascii="Times New Roman" w:hAnsi="Times New Roman"/>
                <w:b/>
                <w:i/>
                <w:u w:val="single"/>
                <w:lang w:eastAsia="lv-LV"/>
              </w:rPr>
              <w:t>Gaisa transports</w:t>
            </w:r>
            <w:r w:rsidRPr="00E91A14">
              <w:rPr>
                <w:rFonts w:ascii="Times New Roman" w:hAnsi="Times New Roman"/>
                <w:b/>
                <w:i/>
                <w:u w:val="single"/>
                <w:lang w:eastAsia="lv-LV"/>
              </w:rPr>
              <w:t>:</w:t>
            </w:r>
          </w:p>
          <w:p w14:paraId="009A2957" w14:textId="77777777" w:rsidR="00CA1906" w:rsidRPr="00E91A14" w:rsidRDefault="00CA1906" w:rsidP="00D465C4">
            <w:pPr>
              <w:ind w:left="57" w:right="57"/>
              <w:jc w:val="both"/>
              <w:rPr>
                <w:rFonts w:ascii="Times New Roman" w:eastAsia="Calibri" w:hAnsi="Times New Roman"/>
                <w:bCs/>
                <w:lang w:eastAsia="lv-LV"/>
              </w:rPr>
            </w:pPr>
            <w:r w:rsidRPr="00E91A14">
              <w:rPr>
                <w:rFonts w:ascii="Times New Roman" w:eastAsia="Calibri" w:hAnsi="Times New Roman"/>
                <w:bCs/>
                <w:lang w:eastAsia="lv-LV"/>
              </w:rPr>
              <w:t xml:space="preserve">SIA “Averoja” nodrošina visu aviokompāniju – Starptautiskās gaisa transporta asociācijas (IATA) biedru pakalpojumus. Nepieciešamības gadījumā, pēc Pasūtītāja pieprasījuma, piedāvājam arī zemo izmaksu aviokompāniju biļetes. </w:t>
            </w:r>
          </w:p>
          <w:p w14:paraId="3530A78D" w14:textId="77777777" w:rsidR="00CA1906" w:rsidRPr="00E91A14" w:rsidRDefault="00CA1906" w:rsidP="00D465C4">
            <w:pPr>
              <w:ind w:left="57" w:right="57"/>
              <w:jc w:val="both"/>
              <w:rPr>
                <w:rFonts w:ascii="Times New Roman" w:eastAsia="Calibri" w:hAnsi="Times New Roman"/>
                <w:bCs/>
                <w:u w:val="single"/>
                <w:lang w:eastAsia="lv-LV"/>
              </w:rPr>
            </w:pPr>
            <w:r w:rsidRPr="00E91A14">
              <w:rPr>
                <w:rFonts w:ascii="Times New Roman" w:eastAsia="Calibri" w:hAnsi="Times New Roman"/>
                <w:bCs/>
                <w:u w:val="single"/>
                <w:lang w:eastAsia="lv-LV"/>
              </w:rPr>
              <w:t xml:space="preserve">Tehniskās iespējas:  </w:t>
            </w:r>
          </w:p>
          <w:p w14:paraId="2698A7DD" w14:textId="77777777" w:rsidR="00CA1906" w:rsidRPr="00E91A14" w:rsidRDefault="00CA1906" w:rsidP="00D465C4">
            <w:pPr>
              <w:ind w:left="57" w:right="57"/>
              <w:jc w:val="both"/>
              <w:rPr>
                <w:rFonts w:ascii="Times New Roman" w:eastAsia="Calibri" w:hAnsi="Times New Roman"/>
                <w:bCs/>
                <w:lang w:eastAsia="lv-LV"/>
              </w:rPr>
            </w:pPr>
            <w:r w:rsidRPr="00E91A14">
              <w:rPr>
                <w:rFonts w:ascii="Times New Roman" w:eastAsia="Calibri" w:hAnsi="Times New Roman"/>
                <w:bCs/>
                <w:lang w:eastAsia="lv-LV"/>
              </w:rPr>
              <w:t>SIA “Averoja” strādā globālajā rezervēšanas sistēmā Amadeus Latvija, kurā tiek piedāvātas vairāk kā 500 dažādu aviokompāniju biļetes un papildus iepriekš minētajai sistēmai, tiek izmantota arī sistēma TOMA – Tour Market, kas SIA “Averoja” klientiem papildus nodrošina dažādus izdevīgus aviobiļešu piedāvājumus lidojumiem visā pasaulē un dod iespēju piedāvāt tādu aviokompāniju aviobiļetes, kuras nav iespējams izdrukāt caur sistēmu Amadeus Latvija.</w:t>
            </w:r>
          </w:p>
          <w:p w14:paraId="496C8DE2" w14:textId="77777777" w:rsidR="00CA1906" w:rsidRPr="00E91A14" w:rsidRDefault="00CA1906" w:rsidP="00D465C4">
            <w:pPr>
              <w:ind w:left="57" w:right="57"/>
              <w:jc w:val="both"/>
              <w:rPr>
                <w:rFonts w:ascii="Times New Roman" w:eastAsia="Calibri" w:hAnsi="Times New Roman"/>
                <w:bCs/>
                <w:lang w:eastAsia="lv-LV"/>
              </w:rPr>
            </w:pPr>
            <w:r w:rsidRPr="00E91A14">
              <w:rPr>
                <w:rFonts w:ascii="Times New Roman" w:eastAsia="Calibri" w:hAnsi="Times New Roman"/>
                <w:bCs/>
                <w:lang w:eastAsia="lv-LV"/>
              </w:rPr>
              <w:t>SIA “Averoja” Pasūtītājam nodrošina aviobiļetes lidošanai ekonomiskajā klasē. Pēc Pasūtītāja pieprasījuma piedāvājam arī biznesa klases aviobiļetes.</w:t>
            </w:r>
          </w:p>
          <w:p w14:paraId="648BE8F5" w14:textId="77777777" w:rsidR="00CA1906" w:rsidRPr="00E91A14" w:rsidRDefault="00CA1906" w:rsidP="00D465C4">
            <w:pPr>
              <w:ind w:left="57" w:right="57"/>
              <w:jc w:val="both"/>
              <w:rPr>
                <w:rFonts w:ascii="Times New Roman" w:eastAsia="Calibri" w:hAnsi="Times New Roman"/>
                <w:bCs/>
                <w:lang w:eastAsia="lv-LV"/>
              </w:rPr>
            </w:pPr>
            <w:r w:rsidRPr="00E91A14">
              <w:rPr>
                <w:rFonts w:ascii="Times New Roman" w:eastAsia="Calibri" w:hAnsi="Times New Roman"/>
                <w:bCs/>
                <w:lang w:eastAsia="lv-LV"/>
              </w:rPr>
              <w:t>SIA “Averoja” nodrošina Pasūtītāju ar iespēju izvēlēties dažādus aviopārvadātājus, savstarpēji tos kombinējot.</w:t>
            </w:r>
          </w:p>
          <w:p w14:paraId="6674FD08" w14:textId="77777777" w:rsidR="00CA1906" w:rsidRPr="00E91A14" w:rsidRDefault="00CA1906" w:rsidP="00D465C4">
            <w:pPr>
              <w:ind w:left="57" w:right="57"/>
              <w:jc w:val="both"/>
              <w:rPr>
                <w:rFonts w:ascii="Times New Roman" w:eastAsia="Calibri" w:hAnsi="Times New Roman"/>
                <w:bCs/>
                <w:u w:val="single"/>
                <w:lang w:eastAsia="lv-LV"/>
              </w:rPr>
            </w:pPr>
            <w:r w:rsidRPr="00E91A14">
              <w:rPr>
                <w:rFonts w:ascii="Times New Roman" w:eastAsia="Calibri" w:hAnsi="Times New Roman"/>
                <w:bCs/>
                <w:u w:val="single"/>
                <w:lang w:eastAsia="lv-LV"/>
              </w:rPr>
              <w:t>Nodrošinājums:</w:t>
            </w:r>
          </w:p>
          <w:p w14:paraId="311C09AD" w14:textId="77777777" w:rsidR="00CA1906" w:rsidRPr="00E91A14" w:rsidRDefault="00CA1906" w:rsidP="00D465C4">
            <w:pPr>
              <w:ind w:left="57" w:right="57"/>
              <w:jc w:val="both"/>
              <w:rPr>
                <w:rFonts w:ascii="Times New Roman" w:eastAsia="Calibri" w:hAnsi="Times New Roman"/>
                <w:bCs/>
                <w:lang w:eastAsia="lv-LV"/>
              </w:rPr>
            </w:pPr>
            <w:r w:rsidRPr="00E91A14">
              <w:rPr>
                <w:rFonts w:ascii="Times New Roman" w:eastAsia="Calibri" w:hAnsi="Times New Roman"/>
                <w:bCs/>
                <w:lang w:eastAsia="lv-LV"/>
              </w:rPr>
              <w:t xml:space="preserve">Lai noteiktu Pasūtītājam izdevīgāko un lētāko aviobiļešu iegādi, SIA “Averoja” Pasūtītāju apkalpojošais ceļojumu konsultants par vienu komandējuma braucienu Pasūtītājam iespēju robežās piedāvā pēc iespējas vairākus atšķirīgus aviobiļešu piedāvājumus ar dažādiem izbraukšanas, iebraukšanas laikiem un maršrutiem, ka arī iepazīstina Pasūtītāju ar dažādu transportu savienojamības veidiem. SIA “Averoja” Pasūtītāju apkalpojošais ceļojumu konsultants informē Pasūtītāju par avio biļetes cenu, nodokļiem, iespējamajām atlaidēm, minimālā vai maksimālā uzturēšanās laika ierobežojumiem, biļešu </w:t>
            </w:r>
            <w:r w:rsidRPr="00E91A14">
              <w:rPr>
                <w:rFonts w:ascii="Times New Roman" w:eastAsia="Calibri" w:hAnsi="Times New Roman"/>
                <w:bCs/>
                <w:lang w:eastAsia="lv-LV"/>
              </w:rPr>
              <w:lastRenderedPageBreak/>
              <w:t>izpirkšanas termiņiem, maiņas un anulēšanas noteikumiem u.c. būtisku informāciju saistībā ar biļetēm.</w:t>
            </w:r>
          </w:p>
          <w:p w14:paraId="1BAC0FA9" w14:textId="77777777" w:rsidR="00CA1906" w:rsidRPr="00E91A14" w:rsidRDefault="00CA1906" w:rsidP="00D465C4">
            <w:pPr>
              <w:shd w:val="clear" w:color="auto" w:fill="FFFFFF"/>
              <w:ind w:left="57" w:right="57"/>
              <w:jc w:val="center"/>
              <w:rPr>
                <w:rFonts w:ascii="Times New Roman" w:hAnsi="Times New Roman"/>
                <w:b/>
                <w:i/>
                <w:u w:val="single"/>
                <w:lang w:eastAsia="lv-LV"/>
              </w:rPr>
            </w:pPr>
            <w:r w:rsidRPr="00E91A14">
              <w:rPr>
                <w:rFonts w:ascii="Times New Roman" w:hAnsi="Times New Roman"/>
                <w:b/>
                <w:i/>
                <w:u w:val="single"/>
                <w:lang w:eastAsia="lv-LV"/>
              </w:rPr>
              <w:t xml:space="preserve">Dzelzceļa </w:t>
            </w:r>
            <w:r>
              <w:rPr>
                <w:rFonts w:ascii="Times New Roman" w:hAnsi="Times New Roman"/>
                <w:b/>
                <w:i/>
                <w:u w:val="single"/>
                <w:lang w:eastAsia="lv-LV"/>
              </w:rPr>
              <w:t>transports</w:t>
            </w:r>
            <w:r w:rsidRPr="00E91A14">
              <w:rPr>
                <w:rFonts w:ascii="Times New Roman" w:hAnsi="Times New Roman"/>
                <w:b/>
                <w:i/>
                <w:u w:val="single"/>
                <w:lang w:eastAsia="lv-LV"/>
              </w:rPr>
              <w:t>:</w:t>
            </w:r>
          </w:p>
          <w:p w14:paraId="32E189C2" w14:textId="77777777" w:rsidR="00CA1906" w:rsidRPr="00E91A14" w:rsidRDefault="00CA1906" w:rsidP="00D465C4">
            <w:pPr>
              <w:shd w:val="clear" w:color="auto" w:fill="FFFFFF"/>
              <w:ind w:left="57" w:right="57"/>
              <w:jc w:val="both"/>
              <w:rPr>
                <w:rFonts w:ascii="Times New Roman" w:hAnsi="Times New Roman"/>
                <w:bCs/>
                <w:lang w:eastAsia="lv-LV"/>
              </w:rPr>
            </w:pPr>
            <w:r w:rsidRPr="00E91A14">
              <w:rPr>
                <w:rFonts w:ascii="Times New Roman" w:hAnsi="Times New Roman"/>
                <w:lang w:eastAsia="lv-LV"/>
              </w:rPr>
              <w:t xml:space="preserve">SIA “Averoja” </w:t>
            </w:r>
            <w:r w:rsidRPr="00E91A14">
              <w:rPr>
                <w:rFonts w:ascii="Times New Roman" w:hAnsi="Times New Roman"/>
                <w:bCs/>
                <w:lang w:eastAsia="lv-LV"/>
              </w:rPr>
              <w:t xml:space="preserve">nodrošina dzelzceļa transporta biļešu rezervēšanu, noformēšanu, maiņu vai anulēšanu atbilstoši tiešo piegādātāju noteikumiem. </w:t>
            </w:r>
          </w:p>
          <w:p w14:paraId="116E9645" w14:textId="77777777" w:rsidR="00CA1906" w:rsidRPr="00E91A14" w:rsidRDefault="00CA1906" w:rsidP="00D465C4">
            <w:pPr>
              <w:ind w:left="57" w:right="57"/>
              <w:jc w:val="both"/>
              <w:rPr>
                <w:rFonts w:ascii="Times New Roman" w:hAnsi="Times New Roman"/>
                <w:i/>
                <w:u w:val="single"/>
                <w:lang w:eastAsia="lv-LV"/>
              </w:rPr>
            </w:pPr>
            <w:r w:rsidRPr="00E91A14">
              <w:rPr>
                <w:rFonts w:ascii="Times New Roman" w:hAnsi="Times New Roman"/>
                <w:i/>
                <w:u w:val="single"/>
                <w:lang w:eastAsia="lv-LV"/>
              </w:rPr>
              <w:t xml:space="preserve">Tehniskās iespējas: </w:t>
            </w:r>
          </w:p>
          <w:p w14:paraId="5A8790C8" w14:textId="77777777" w:rsidR="00CA1906" w:rsidRPr="00E91A14" w:rsidRDefault="00CA1906" w:rsidP="00D465C4">
            <w:pPr>
              <w:ind w:left="57" w:right="57"/>
              <w:jc w:val="both"/>
              <w:rPr>
                <w:rFonts w:ascii="Times New Roman" w:hAnsi="Times New Roman"/>
                <w:lang w:eastAsia="lv-LV"/>
              </w:rPr>
            </w:pPr>
            <w:r w:rsidRPr="00E91A14">
              <w:rPr>
                <w:rFonts w:ascii="Times New Roman" w:hAnsi="Times New Roman"/>
                <w:bCs/>
                <w:lang w:eastAsia="lv-LV"/>
              </w:rPr>
              <w:t xml:space="preserve">Strādājam ar vairākām starptautiskām, globālām rezervēšanas un informācijas sistēmām un sadarbības partneriem, piemēram, </w:t>
            </w:r>
            <w:r w:rsidRPr="00E91A14">
              <w:rPr>
                <w:rFonts w:ascii="Times New Roman" w:hAnsi="Times New Roman"/>
                <w:lang w:eastAsia="lv-LV"/>
              </w:rPr>
              <w:t>Amadeus Latvija,</w:t>
            </w:r>
            <w:r w:rsidRPr="00E91A14">
              <w:rPr>
                <w:rFonts w:ascii="Times New Roman" w:hAnsi="Times New Roman"/>
                <w:bCs/>
                <w:lang w:eastAsia="lv-LV"/>
              </w:rPr>
              <w:t xml:space="preserve"> </w:t>
            </w:r>
            <w:r w:rsidRPr="00E91A14">
              <w:rPr>
                <w:rFonts w:ascii="Times New Roman" w:hAnsi="Times New Roman"/>
                <w:lang w:eastAsia="lv-LV"/>
              </w:rPr>
              <w:t xml:space="preserve">VR Ltd (Finnish Railways), DB Bahn, AccesRail, Britrail, Trenitalia, u.c. Piedāvājam arī </w:t>
            </w:r>
            <w:r w:rsidRPr="00E91A14">
              <w:rPr>
                <w:rFonts w:ascii="Times New Roman" w:hAnsi="Times New Roman"/>
                <w:bCs/>
                <w:lang w:eastAsia="lv-LV"/>
              </w:rPr>
              <w:t xml:space="preserve">Latvijas </w:t>
            </w:r>
            <w:r w:rsidRPr="00E91A14">
              <w:rPr>
                <w:rFonts w:ascii="Times New Roman" w:hAnsi="Times New Roman"/>
                <w:lang w:eastAsia="lv-LV"/>
              </w:rPr>
              <w:t>Dzelzceļa starptautisko maršrutu biļetes.</w:t>
            </w:r>
          </w:p>
          <w:p w14:paraId="1DCA3FF2" w14:textId="77777777" w:rsidR="00CA1906" w:rsidRPr="00E91A14" w:rsidRDefault="00CA1906" w:rsidP="00D465C4">
            <w:pPr>
              <w:ind w:left="57" w:right="57"/>
              <w:jc w:val="both"/>
              <w:rPr>
                <w:rFonts w:ascii="Times New Roman" w:hAnsi="Times New Roman"/>
                <w:i/>
                <w:u w:val="single"/>
                <w:lang w:eastAsia="lv-LV"/>
              </w:rPr>
            </w:pPr>
            <w:r w:rsidRPr="00E91A14">
              <w:rPr>
                <w:rFonts w:ascii="Times New Roman" w:hAnsi="Times New Roman"/>
                <w:i/>
                <w:u w:val="single"/>
                <w:lang w:eastAsia="lv-LV"/>
              </w:rPr>
              <w:t>Nodrošinājums:</w:t>
            </w:r>
          </w:p>
          <w:p w14:paraId="7303E0FB" w14:textId="77777777" w:rsidR="00CA1906" w:rsidRPr="00E91A14" w:rsidRDefault="00CA1906" w:rsidP="00D465C4">
            <w:pPr>
              <w:ind w:left="57" w:right="57"/>
              <w:jc w:val="both"/>
              <w:rPr>
                <w:rFonts w:ascii="Times New Roman" w:hAnsi="Times New Roman"/>
                <w:i/>
                <w:u w:val="single"/>
                <w:lang w:eastAsia="lv-LV"/>
              </w:rPr>
            </w:pPr>
            <w:r w:rsidRPr="00E91A14">
              <w:rPr>
                <w:rFonts w:ascii="Times New Roman" w:hAnsi="Times New Roman"/>
                <w:lang w:eastAsia="lv-LV"/>
              </w:rPr>
              <w:t>Lai noteiktu Pasūtītājam izdevīgāko un lētāko biļešu iegādi, SIA “Averoja” Pasūtītāju apkalpojošais ceļojumu konsultants par vienu komandējuma braucienu Pasūtītājam iespēju robežās piedāvā vairākus atšķirīgus vilcienu biļešu piedāvājumus ar dažādiem izbraukšanas, iebraukšanas laikiem, maršrutiem un klasēm, ja tādi iespējami.</w:t>
            </w:r>
          </w:p>
          <w:p w14:paraId="76DAF49E" w14:textId="77777777" w:rsidR="00CA1906" w:rsidRPr="00E91A14" w:rsidRDefault="00CA1906" w:rsidP="00D465C4">
            <w:pPr>
              <w:ind w:left="57" w:right="57"/>
              <w:jc w:val="both"/>
              <w:rPr>
                <w:rFonts w:ascii="Times New Roman" w:hAnsi="Times New Roman"/>
                <w:lang w:eastAsia="lv-LV"/>
              </w:rPr>
            </w:pPr>
            <w:r w:rsidRPr="00E91A14">
              <w:rPr>
                <w:rFonts w:ascii="Times New Roman" w:hAnsi="Times New Roman"/>
                <w:lang w:eastAsia="lv-LV"/>
              </w:rPr>
              <w:t>SIA “Averoja” Pasūtītāju apkalpojošais ceļojumu konsultants informē Pasūtītāju par biļešu cenu, iespējamajām atlaidēm, kā arī par biļešu rezervācijas maiņas un anulēšanas noteikumiem u.c. būtisku informāciju saistībā ar biļetēm.</w:t>
            </w:r>
          </w:p>
          <w:p w14:paraId="48E73FEB" w14:textId="77777777" w:rsidR="00CA1906" w:rsidRPr="00E91A14" w:rsidRDefault="00CA1906" w:rsidP="00D465C4">
            <w:pPr>
              <w:shd w:val="clear" w:color="auto" w:fill="FFFFFF"/>
              <w:ind w:left="57" w:right="57"/>
              <w:jc w:val="center"/>
              <w:rPr>
                <w:rFonts w:ascii="Times New Roman" w:hAnsi="Times New Roman"/>
                <w:b/>
                <w:i/>
                <w:u w:val="single"/>
                <w:lang w:eastAsia="lv-LV"/>
              </w:rPr>
            </w:pPr>
            <w:r>
              <w:rPr>
                <w:rFonts w:ascii="Times New Roman" w:hAnsi="Times New Roman"/>
                <w:b/>
                <w:i/>
                <w:u w:val="single"/>
                <w:lang w:eastAsia="lv-LV"/>
              </w:rPr>
              <w:t>Sauszemes transports</w:t>
            </w:r>
            <w:r w:rsidRPr="00E91A14">
              <w:rPr>
                <w:rFonts w:ascii="Times New Roman" w:hAnsi="Times New Roman"/>
                <w:b/>
                <w:i/>
                <w:u w:val="single"/>
                <w:lang w:eastAsia="lv-LV"/>
              </w:rPr>
              <w:t>:</w:t>
            </w:r>
          </w:p>
          <w:p w14:paraId="6A8BF136" w14:textId="77777777" w:rsidR="00CA1906" w:rsidRPr="00E91A14" w:rsidRDefault="00CA1906" w:rsidP="00D465C4">
            <w:pPr>
              <w:shd w:val="clear" w:color="auto" w:fill="FFFFFF"/>
              <w:ind w:left="57" w:right="57"/>
              <w:jc w:val="both"/>
              <w:rPr>
                <w:rFonts w:ascii="Times New Roman" w:hAnsi="Times New Roman"/>
                <w:bCs/>
                <w:lang w:eastAsia="lv-LV"/>
              </w:rPr>
            </w:pPr>
            <w:r w:rsidRPr="00E91A14">
              <w:rPr>
                <w:rFonts w:ascii="Times New Roman" w:hAnsi="Times New Roman"/>
                <w:lang w:eastAsia="lv-LV"/>
              </w:rPr>
              <w:t xml:space="preserve">SIA “Averoja” </w:t>
            </w:r>
            <w:r w:rsidRPr="00E91A14">
              <w:rPr>
                <w:rFonts w:ascii="Times New Roman" w:hAnsi="Times New Roman"/>
                <w:bCs/>
                <w:lang w:eastAsia="lv-LV"/>
              </w:rPr>
              <w:t xml:space="preserve">nodrošina autotransporta biļešu rezervēšanu, noformēšanu, maiņu vai anulēšanu atbilstoši tiešo piegādātāju noteikumiem. </w:t>
            </w:r>
          </w:p>
          <w:p w14:paraId="15B19277" w14:textId="77777777" w:rsidR="00CA1906" w:rsidRPr="00E91A14" w:rsidRDefault="00CA1906" w:rsidP="00D465C4">
            <w:pPr>
              <w:ind w:left="57" w:right="57"/>
              <w:jc w:val="both"/>
              <w:rPr>
                <w:rFonts w:ascii="Times New Roman" w:hAnsi="Times New Roman"/>
                <w:u w:val="single"/>
                <w:lang w:eastAsia="lv-LV"/>
              </w:rPr>
            </w:pPr>
            <w:r w:rsidRPr="00E91A14">
              <w:rPr>
                <w:rFonts w:ascii="Times New Roman" w:hAnsi="Times New Roman"/>
                <w:u w:val="single"/>
                <w:lang w:eastAsia="lv-LV"/>
              </w:rPr>
              <w:t xml:space="preserve">Tehniskās iespējas: </w:t>
            </w:r>
          </w:p>
          <w:p w14:paraId="584C9DA5" w14:textId="77777777" w:rsidR="00CA1906" w:rsidRPr="00E91A14" w:rsidRDefault="00CA1906" w:rsidP="00D465C4">
            <w:pPr>
              <w:shd w:val="clear" w:color="auto" w:fill="FFFFFF"/>
              <w:ind w:left="57" w:right="57" w:hanging="45"/>
              <w:jc w:val="both"/>
              <w:rPr>
                <w:rFonts w:ascii="Times New Roman" w:hAnsi="Times New Roman"/>
                <w:lang w:val="sv-SE" w:eastAsia="lv-LV"/>
              </w:rPr>
            </w:pPr>
            <w:r w:rsidRPr="00E91A14">
              <w:rPr>
                <w:rFonts w:ascii="Times New Roman" w:hAnsi="Times New Roman"/>
                <w:bCs/>
                <w:lang w:eastAsia="lv-LV"/>
              </w:rPr>
              <w:t xml:space="preserve"> Strādājam ar vairākām rezervēšanas un informācijas sistēmām un partneriem, piemēram, </w:t>
            </w:r>
            <w:r w:rsidRPr="00E91A14">
              <w:rPr>
                <w:rFonts w:ascii="Times New Roman" w:hAnsi="Times New Roman"/>
                <w:lang w:val="sv-SE" w:eastAsia="lv-LV"/>
              </w:rPr>
              <w:t xml:space="preserve">Ecolines, Lux Express, Simple Express, National Express u.c., kā arī partneraģentūrām, kas nodrošina autotransporta biļetes. </w:t>
            </w:r>
          </w:p>
          <w:p w14:paraId="0E48A88C" w14:textId="77777777" w:rsidR="00CA1906" w:rsidRPr="00CA1906" w:rsidRDefault="00CA1906" w:rsidP="00D465C4">
            <w:pPr>
              <w:shd w:val="clear" w:color="auto" w:fill="FFFFFF"/>
              <w:ind w:left="57" w:right="57" w:hanging="45"/>
              <w:jc w:val="both"/>
              <w:rPr>
                <w:rFonts w:ascii="Times New Roman" w:hAnsi="Times New Roman"/>
                <w:u w:val="single"/>
                <w:lang w:val="sv-SE" w:eastAsia="lv-LV"/>
              </w:rPr>
            </w:pPr>
            <w:r w:rsidRPr="00E91A14">
              <w:rPr>
                <w:rFonts w:ascii="Times New Roman" w:hAnsi="Times New Roman"/>
                <w:lang w:val="sv-SE" w:eastAsia="lv-LV"/>
              </w:rPr>
              <w:t xml:space="preserve"> </w:t>
            </w:r>
            <w:r w:rsidRPr="00CA1906">
              <w:rPr>
                <w:rFonts w:ascii="Times New Roman" w:hAnsi="Times New Roman"/>
                <w:u w:val="single"/>
                <w:lang w:val="sv-SE" w:eastAsia="lv-LV"/>
              </w:rPr>
              <w:t>Nodrošinājums:</w:t>
            </w:r>
          </w:p>
          <w:p w14:paraId="1476C207" w14:textId="77777777" w:rsidR="00CA1906" w:rsidRPr="00CA1906" w:rsidRDefault="00CA1906" w:rsidP="00D465C4">
            <w:pPr>
              <w:ind w:left="57" w:right="57"/>
              <w:jc w:val="both"/>
              <w:rPr>
                <w:rFonts w:ascii="Times New Roman" w:hAnsi="Times New Roman"/>
                <w:lang w:val="sv-SE" w:eastAsia="lv-LV"/>
              </w:rPr>
            </w:pPr>
            <w:r w:rsidRPr="00CA1906">
              <w:rPr>
                <w:rFonts w:ascii="Times New Roman" w:hAnsi="Times New Roman"/>
                <w:lang w:val="sv-SE" w:eastAsia="lv-LV"/>
              </w:rPr>
              <w:t xml:space="preserve">Lai noteiktu Pasūtītājam izdevīgāko un lētāko biļešu iegādi, SIA “Averoja” Pasūtītāju apkalpojošais ceļojumu konsultants par vienu komandējuma braucienu Pasūtītājam iespēju robežās piedāvā vairākus atšķirīgus autobusu biļešu piedāvājumus ar dažādiem izbraukšanas, iebraukšanas laikiem un maršrutiem. </w:t>
            </w:r>
            <w:r w:rsidRPr="00E91A14">
              <w:rPr>
                <w:rFonts w:ascii="Times New Roman" w:hAnsi="Times New Roman"/>
                <w:lang w:val="sv-SE" w:eastAsia="lv-LV"/>
              </w:rPr>
              <w:t xml:space="preserve">SIA </w:t>
            </w:r>
            <w:r w:rsidRPr="00CA1906">
              <w:rPr>
                <w:rFonts w:ascii="Times New Roman" w:hAnsi="Times New Roman"/>
                <w:lang w:val="sv-SE" w:eastAsia="lv-LV"/>
              </w:rPr>
              <w:t>“Averoja” Pasūtītāju apkalpojošais ceļojumu konsultants informē Pasūtītāju par biļetes cenu, iespējamajām atlaidēm, ka arī par biļešu rezervācijas maiņas un anulēšanas noteikumiem u.c. būtisku informāciju saistībā ar biļetēm.</w:t>
            </w:r>
          </w:p>
          <w:p w14:paraId="2AFE3EBE" w14:textId="77777777" w:rsidR="00CA1906" w:rsidRPr="00CA1906" w:rsidRDefault="00CA1906" w:rsidP="00D465C4">
            <w:pPr>
              <w:shd w:val="clear" w:color="auto" w:fill="FFFFFF"/>
              <w:ind w:left="57" w:right="57"/>
              <w:jc w:val="center"/>
              <w:rPr>
                <w:rFonts w:ascii="Times New Roman" w:hAnsi="Times New Roman"/>
                <w:b/>
                <w:i/>
                <w:u w:val="single"/>
                <w:lang w:val="sv-SE" w:eastAsia="lv-LV"/>
              </w:rPr>
            </w:pPr>
            <w:r w:rsidRPr="00CA1906">
              <w:rPr>
                <w:rFonts w:ascii="Times New Roman" w:hAnsi="Times New Roman"/>
                <w:b/>
                <w:i/>
                <w:u w:val="single"/>
                <w:lang w:val="sv-SE" w:eastAsia="lv-LV"/>
              </w:rPr>
              <w:t>Ūdenstransporta līdzekļu biļetes:</w:t>
            </w:r>
          </w:p>
          <w:p w14:paraId="76B9BB56" w14:textId="77777777" w:rsidR="00CA1906" w:rsidRPr="00CA1906" w:rsidRDefault="00CA1906" w:rsidP="00D465C4">
            <w:pPr>
              <w:ind w:left="57" w:right="57"/>
              <w:jc w:val="both"/>
              <w:rPr>
                <w:rFonts w:ascii="Times New Roman" w:hAnsi="Times New Roman"/>
                <w:bCs/>
                <w:lang w:val="sv-SE" w:eastAsia="lv-LV"/>
              </w:rPr>
            </w:pPr>
            <w:r w:rsidRPr="00CA1906">
              <w:rPr>
                <w:rFonts w:ascii="Times New Roman" w:hAnsi="Times New Roman"/>
                <w:lang w:val="sv-SE" w:eastAsia="lv-LV"/>
              </w:rPr>
              <w:lastRenderedPageBreak/>
              <w:t xml:space="preserve">SIA “Averoja” </w:t>
            </w:r>
            <w:r w:rsidRPr="00CA1906">
              <w:rPr>
                <w:rFonts w:ascii="Times New Roman" w:hAnsi="Times New Roman"/>
                <w:bCs/>
                <w:lang w:val="sv-SE" w:eastAsia="lv-LV"/>
              </w:rPr>
              <w:t>nodrošina ūdenstransporta biļešu rezervēšanu, noformēšanu, maiņu vai anulēšanu atbilstoši tiešo piegādātāju noteikumiem.</w:t>
            </w:r>
          </w:p>
          <w:p w14:paraId="4E54DAE9" w14:textId="77777777" w:rsidR="00CA1906" w:rsidRPr="00CA1906" w:rsidRDefault="00CA1906" w:rsidP="00D465C4">
            <w:pPr>
              <w:shd w:val="clear" w:color="auto" w:fill="FFFFFF"/>
              <w:ind w:left="57" w:right="57"/>
              <w:jc w:val="both"/>
              <w:rPr>
                <w:rFonts w:ascii="Times New Roman" w:hAnsi="Times New Roman"/>
                <w:u w:val="single"/>
                <w:lang w:val="sv-SE" w:eastAsia="lv-LV"/>
              </w:rPr>
            </w:pPr>
            <w:r w:rsidRPr="00CA1906">
              <w:rPr>
                <w:rFonts w:ascii="Times New Roman" w:hAnsi="Times New Roman"/>
                <w:u w:val="single"/>
                <w:lang w:val="sv-SE" w:eastAsia="lv-LV"/>
              </w:rPr>
              <w:t xml:space="preserve">Tehniskās iespējas: </w:t>
            </w:r>
          </w:p>
          <w:p w14:paraId="285F0279" w14:textId="77777777" w:rsidR="00CA1906" w:rsidRPr="00CA1906" w:rsidRDefault="00CA1906" w:rsidP="00D465C4">
            <w:pPr>
              <w:ind w:left="57" w:right="57"/>
              <w:jc w:val="both"/>
              <w:rPr>
                <w:rFonts w:ascii="Times New Roman" w:hAnsi="Times New Roman"/>
                <w:lang w:val="sv-SE" w:eastAsia="lv-LV"/>
              </w:rPr>
            </w:pPr>
            <w:r w:rsidRPr="00CA1906">
              <w:rPr>
                <w:rFonts w:ascii="Times New Roman" w:hAnsi="Times New Roman"/>
                <w:bCs/>
                <w:lang w:val="sv-SE" w:eastAsia="lv-LV"/>
              </w:rPr>
              <w:t xml:space="preserve">Strādājam ar vairākām rezervēšanas un informācijas sistēmām un partneriem, piemēram, prāmju kompānijām: </w:t>
            </w:r>
            <w:r w:rsidRPr="00CA1906">
              <w:rPr>
                <w:rFonts w:ascii="Times New Roman" w:hAnsi="Times New Roman"/>
                <w:lang w:val="sv-SE" w:eastAsia="lv-LV"/>
              </w:rPr>
              <w:t>Tallink, Eckeroline, Viking Line, Lisco, Stena Line, Linda Line, u.c., kā arī ar kruīzu kompānijām -</w:t>
            </w:r>
            <w:r w:rsidRPr="00CA1906">
              <w:rPr>
                <w:rFonts w:ascii="Times New Roman" w:hAnsi="Times New Roman"/>
                <w:bCs/>
                <w:lang w:val="sv-SE" w:eastAsia="lv-LV"/>
              </w:rPr>
              <w:t xml:space="preserve"> </w:t>
            </w:r>
            <w:r w:rsidRPr="00CA1906">
              <w:rPr>
                <w:rFonts w:ascii="Times New Roman" w:hAnsi="Times New Roman"/>
                <w:lang w:val="sv-SE" w:eastAsia="lv-LV"/>
              </w:rPr>
              <w:t>Norwegian Cruise Line</w:t>
            </w:r>
            <w:r w:rsidRPr="00CA1906">
              <w:rPr>
                <w:rFonts w:ascii="Times New Roman" w:hAnsi="Times New Roman"/>
                <w:spacing w:val="-2"/>
                <w:lang w:val="sv-SE" w:eastAsia="lv-LV"/>
              </w:rPr>
              <w:t>, Silver Sea,</w:t>
            </w:r>
            <w:r w:rsidRPr="00CA1906">
              <w:rPr>
                <w:rFonts w:ascii="Times New Roman" w:hAnsi="Times New Roman"/>
                <w:lang w:val="sv-SE" w:eastAsia="lv-LV"/>
              </w:rPr>
              <w:t xml:space="preserve"> Costa Cruises, Cunard Line,</w:t>
            </w:r>
            <w:r w:rsidRPr="00CA1906">
              <w:rPr>
                <w:rFonts w:ascii="Times New Roman" w:hAnsi="Times New Roman"/>
                <w:bCs/>
                <w:lang w:val="sv-SE" w:eastAsia="lv-LV"/>
              </w:rPr>
              <w:t xml:space="preserve"> Royal Carribean, Sea Dream, MSC u.c. sadarbības partneriem.</w:t>
            </w:r>
          </w:p>
          <w:p w14:paraId="5FEEB006" w14:textId="77777777" w:rsidR="00CA1906" w:rsidRPr="00CA1906" w:rsidRDefault="00CA1906" w:rsidP="00D465C4">
            <w:pPr>
              <w:ind w:left="57" w:right="57"/>
              <w:jc w:val="both"/>
              <w:rPr>
                <w:rFonts w:ascii="Times New Roman" w:hAnsi="Times New Roman"/>
                <w:u w:val="single"/>
                <w:lang w:val="sv-SE" w:eastAsia="lv-LV"/>
              </w:rPr>
            </w:pPr>
            <w:r w:rsidRPr="00CA1906">
              <w:rPr>
                <w:rFonts w:ascii="Times New Roman" w:hAnsi="Times New Roman"/>
                <w:u w:val="single"/>
                <w:lang w:val="sv-SE" w:eastAsia="lv-LV"/>
              </w:rPr>
              <w:t>Nodrošinājums:</w:t>
            </w:r>
          </w:p>
          <w:p w14:paraId="62E3CEBD" w14:textId="77777777" w:rsidR="00CA1906" w:rsidRPr="00CA1906" w:rsidRDefault="00CA1906" w:rsidP="00D465C4">
            <w:pPr>
              <w:shd w:val="clear" w:color="auto" w:fill="FFFFFF"/>
              <w:ind w:left="57" w:right="57"/>
              <w:jc w:val="both"/>
              <w:rPr>
                <w:rFonts w:ascii="Times New Roman" w:hAnsi="Times New Roman"/>
                <w:lang w:val="sv-SE" w:eastAsia="lv-LV"/>
              </w:rPr>
            </w:pPr>
            <w:r w:rsidRPr="00CA1906">
              <w:rPr>
                <w:rFonts w:ascii="Times New Roman" w:hAnsi="Times New Roman"/>
                <w:lang w:val="sv-SE" w:eastAsia="lv-LV"/>
              </w:rPr>
              <w:t>Lai noteiktu Pasūtītājam izdevīgāko un lētāko biļešu iegādi, SIA “Averoja” Pasūtītāju apkalpojošais ceļojumu konsultants par vienu komandējuma braucienu Pasūtītājam iespēju robežās piedāvā vairākus atšķirīgus kuģu/prāmju biļešu piedāvājumus ar dažādiem izbraukšanas un iebraukšanas laikiem un maršrutiem.</w:t>
            </w:r>
          </w:p>
          <w:p w14:paraId="587F0C77" w14:textId="77777777" w:rsidR="00CA1906" w:rsidRPr="00CA1906" w:rsidRDefault="00CA1906" w:rsidP="00D465C4">
            <w:pPr>
              <w:ind w:left="57" w:right="57"/>
              <w:jc w:val="both"/>
              <w:rPr>
                <w:rFonts w:ascii="Times New Roman" w:hAnsi="Times New Roman"/>
                <w:lang w:val="sv-SE" w:eastAsia="lv-LV"/>
              </w:rPr>
            </w:pPr>
            <w:r w:rsidRPr="00CA1906">
              <w:rPr>
                <w:rFonts w:ascii="Times New Roman" w:hAnsi="Times New Roman"/>
                <w:lang w:val="sv-SE" w:eastAsia="lv-LV"/>
              </w:rPr>
              <w:t>SIA “Averoja” Pasūtītāju apkalpojošais ceļojumu konsultants informē Pasūtītāju par prāmju/kuģu biļetes cenu, iespējamajām atlaidēm, ka arī par biļešu rezervācijas maiņas un anulēšanas noteikumiem u.c. būtisku informāciju saistībā ar biļetēm.</w:t>
            </w:r>
          </w:p>
          <w:p w14:paraId="1D0E08F9" w14:textId="77777777" w:rsidR="00CA1906" w:rsidRPr="00CA1906" w:rsidRDefault="00CA1906" w:rsidP="00D465C4">
            <w:pPr>
              <w:ind w:left="57" w:right="57"/>
              <w:jc w:val="both"/>
              <w:rPr>
                <w:rFonts w:ascii="Times New Roman" w:eastAsia="Calibri" w:hAnsi="Times New Roman"/>
                <w:bCs/>
                <w:lang w:val="sv-SE" w:eastAsia="lv-LV"/>
              </w:rPr>
            </w:pPr>
            <w:r w:rsidRPr="00CA1906">
              <w:rPr>
                <w:rFonts w:ascii="Times New Roman" w:eastAsia="Calibri" w:hAnsi="Times New Roman"/>
                <w:bCs/>
                <w:lang w:val="sv-SE" w:eastAsia="lv-LV"/>
              </w:rPr>
              <w:t>Visas rezervācijas SIA “Averoja” Pasūtītāju apkalpojošais ceļojumu konsultants saskaņo ar Pasūtītāju.</w:t>
            </w:r>
          </w:p>
          <w:p w14:paraId="3E7B06D5" w14:textId="77777777" w:rsidR="00CA1906" w:rsidRPr="00CA1906" w:rsidRDefault="00CA1906" w:rsidP="00D465C4">
            <w:pPr>
              <w:ind w:left="57" w:right="57"/>
              <w:jc w:val="both"/>
              <w:rPr>
                <w:rFonts w:ascii="Times New Roman" w:eastAsia="Calibri" w:hAnsi="Times New Roman"/>
                <w:bCs/>
                <w:lang w:val="sv-SE"/>
              </w:rPr>
            </w:pPr>
          </w:p>
        </w:tc>
      </w:tr>
      <w:tr w:rsidR="00CA1906" w:rsidRPr="003F383C" w14:paraId="145CC541"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96BD45" w14:textId="77777777" w:rsidR="00CA1906" w:rsidRPr="00CA1906" w:rsidRDefault="00CA1906" w:rsidP="00CA1906">
            <w:pPr>
              <w:numPr>
                <w:ilvl w:val="1"/>
                <w:numId w:val="2"/>
              </w:numPr>
              <w:ind w:left="57" w:right="57"/>
              <w:jc w:val="both"/>
              <w:rPr>
                <w:rFonts w:ascii="Times New Roman" w:hAnsi="Times New Roman"/>
                <w:lang w:val="sv-SE"/>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0E8080F" w14:textId="77777777" w:rsidR="00CA1906" w:rsidRPr="00CA1906" w:rsidRDefault="00CA1906" w:rsidP="00D465C4">
            <w:pPr>
              <w:ind w:left="57" w:right="57"/>
              <w:jc w:val="both"/>
              <w:rPr>
                <w:rFonts w:ascii="Times New Roman" w:hAnsi="Times New Roman"/>
                <w:lang w:val="sv-SE"/>
              </w:rPr>
            </w:pPr>
            <w:r w:rsidRPr="00CA1906">
              <w:rPr>
                <w:rFonts w:ascii="Times New Roman" w:hAnsi="Times New Roman"/>
                <w:lang w:val="sv-SE"/>
              </w:rPr>
              <w:t xml:space="preserve">viesnīcu rezervēšana un viesnīcu pakalpojumu iegāde ārvalstīs un Latvijā; </w:t>
            </w:r>
            <w:r w:rsidRPr="00CA1906">
              <w:rPr>
                <w:rFonts w:ascii="Times New Roman" w:hAnsi="Times New Roman"/>
                <w:lang w:val="sv-SE"/>
              </w:rPr>
              <w:br/>
              <w:t xml:space="preserve">jebkura veida komandējuma programmas sastādīšana pēc Pasūtītāja vēlmēm; </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08A1B5D" w14:textId="77777777" w:rsidR="00CA1906" w:rsidRPr="00CA1906" w:rsidRDefault="00CA1906" w:rsidP="00D465C4">
            <w:pPr>
              <w:tabs>
                <w:tab w:val="left" w:pos="720"/>
                <w:tab w:val="center" w:pos="4153"/>
                <w:tab w:val="right" w:pos="8306"/>
              </w:tabs>
              <w:suppressAutoHyphens/>
              <w:ind w:left="57" w:right="57"/>
              <w:jc w:val="both"/>
              <w:rPr>
                <w:rFonts w:ascii="Times New Roman" w:hAnsi="Times New Roman"/>
                <w:lang w:val="sv-SE"/>
              </w:rPr>
            </w:pPr>
            <w:r w:rsidRPr="00CA1906">
              <w:rPr>
                <w:rFonts w:ascii="Times New Roman" w:hAnsi="Times New Roman"/>
                <w:lang w:val="sv-SE"/>
              </w:rPr>
              <w:t xml:space="preserve">SIA “Averoja” Pasūtītāju apkalpojošais ceļojumu konsultants pēc Pasūtītāja pieprasījuma veic </w:t>
            </w:r>
            <w:r w:rsidRPr="00CA1906">
              <w:rPr>
                <w:rFonts w:ascii="Times New Roman" w:hAnsi="Times New Roman"/>
                <w:bCs/>
                <w:lang w:val="sv-SE"/>
              </w:rPr>
              <w:t>viesnīcu</w:t>
            </w:r>
            <w:r w:rsidRPr="00CA1906">
              <w:rPr>
                <w:rFonts w:ascii="Times New Roman" w:hAnsi="Times New Roman"/>
                <w:lang w:val="sv-SE"/>
              </w:rPr>
              <w:t xml:space="preserve"> rezervēšanu ārvalstīs un Latvijas Republikā. SIA “Averoja” Pasūtītāju apkalpojošais ceļojumu konsultants </w:t>
            </w:r>
            <w:r w:rsidRPr="00CA1906">
              <w:rPr>
                <w:rFonts w:ascii="Times New Roman" w:hAnsi="Times New Roman"/>
                <w:lang w:val="sv-SE" w:eastAsia="lo-LA" w:bidi="lo-LA"/>
              </w:rPr>
              <w:t>iepriekš</w:t>
            </w:r>
            <w:r w:rsidRPr="00CA1906">
              <w:rPr>
                <w:rFonts w:ascii="Times New Roman" w:hAnsi="Times New Roman"/>
                <w:lang w:val="sv-SE"/>
              </w:rPr>
              <w:t xml:space="preserve"> </w:t>
            </w:r>
            <w:r w:rsidRPr="00CA1906">
              <w:rPr>
                <w:rFonts w:ascii="Times New Roman" w:hAnsi="Times New Roman"/>
                <w:lang w:val="sv-SE" w:eastAsia="lo-LA" w:bidi="lo-LA"/>
              </w:rPr>
              <w:t>iepazīstina Pasūtītāju ar iespējamām viesnīcām un to cenām, viesnīcas rezervācijas vārda</w:t>
            </w:r>
            <w:r w:rsidRPr="00CA1906">
              <w:rPr>
                <w:rFonts w:ascii="Times New Roman" w:hAnsi="Times New Roman"/>
                <w:lang w:val="sv-SE"/>
              </w:rPr>
              <w:t xml:space="preserve"> </w:t>
            </w:r>
            <w:r w:rsidRPr="00CA1906">
              <w:rPr>
                <w:rFonts w:ascii="Times New Roman" w:hAnsi="Times New Roman"/>
                <w:lang w:val="sv-SE" w:eastAsia="lo-LA" w:bidi="lo-LA"/>
              </w:rPr>
              <w:t>maiņas un rezervācijas anulēšanas noteikumiem, un nepieciešamības gadījumā piemēro tos</w:t>
            </w:r>
            <w:r w:rsidRPr="00CA1906">
              <w:rPr>
                <w:rFonts w:ascii="Times New Roman" w:hAnsi="Times New Roman"/>
                <w:lang w:val="sv-SE"/>
              </w:rPr>
              <w:t xml:space="preserve"> </w:t>
            </w:r>
            <w:r w:rsidRPr="00CA1906">
              <w:rPr>
                <w:rFonts w:ascii="Times New Roman" w:hAnsi="Times New Roman"/>
                <w:lang w:val="sv-SE" w:eastAsia="lo-LA" w:bidi="lo-LA"/>
              </w:rPr>
              <w:t>saskaņā ar attiecīgās viesnīcas noteikumiem.</w:t>
            </w:r>
          </w:p>
          <w:p w14:paraId="0D48988D" w14:textId="77777777" w:rsidR="00CA1906" w:rsidRPr="00CA1906" w:rsidRDefault="00CA1906" w:rsidP="00D465C4">
            <w:pPr>
              <w:ind w:left="57" w:right="57"/>
              <w:jc w:val="both"/>
              <w:rPr>
                <w:rFonts w:ascii="Times New Roman" w:hAnsi="Times New Roman"/>
                <w:bCs/>
                <w:lang w:val="sv-SE"/>
              </w:rPr>
            </w:pPr>
            <w:r w:rsidRPr="00CA1906">
              <w:rPr>
                <w:rFonts w:ascii="Times New Roman" w:eastAsia="Calibri" w:hAnsi="Times New Roman"/>
                <w:bCs/>
                <w:color w:val="000000"/>
                <w:lang w:val="sv-SE"/>
              </w:rPr>
              <w:t>SIA “Averoja” nodrošina Pasūtītājam viesnīcu rezervēšanu visā pasaulē.</w:t>
            </w:r>
            <w:r w:rsidRPr="00CA1906">
              <w:rPr>
                <w:rFonts w:ascii="Times New Roman" w:eastAsia="Calibri" w:hAnsi="Times New Roman"/>
                <w:bCs/>
                <w:lang w:val="sv-SE"/>
              </w:rPr>
              <w:t xml:space="preserve"> </w:t>
            </w:r>
            <w:r w:rsidRPr="00CA1906">
              <w:rPr>
                <w:rFonts w:ascii="Times New Roman" w:hAnsi="Times New Roman"/>
                <w:bCs/>
                <w:color w:val="000000"/>
                <w:lang w:val="sv-SE"/>
              </w:rPr>
              <w:t xml:space="preserve">SIA “Averoja” nodrošina Pasūtītājam </w:t>
            </w:r>
            <w:r w:rsidRPr="00CA1906">
              <w:rPr>
                <w:rFonts w:ascii="Times New Roman" w:hAnsi="Times New Roman"/>
                <w:bCs/>
                <w:lang w:val="sv-SE"/>
              </w:rPr>
              <w:t>bezmaksas konsultācijas ar viesnīcu rezervēšanu saistītos jautājumos.</w:t>
            </w:r>
          </w:p>
          <w:p w14:paraId="351123ED" w14:textId="77777777" w:rsidR="00CA1906" w:rsidRPr="00657B27" w:rsidRDefault="00CA1906" w:rsidP="00D465C4">
            <w:pPr>
              <w:shd w:val="clear" w:color="auto" w:fill="FFFFFF"/>
              <w:ind w:left="57" w:right="57"/>
              <w:jc w:val="both"/>
              <w:rPr>
                <w:rFonts w:ascii="Times New Roman" w:hAnsi="Times New Roman"/>
                <w:i/>
                <w:u w:val="single"/>
              </w:rPr>
            </w:pPr>
            <w:r w:rsidRPr="00657B27">
              <w:rPr>
                <w:rFonts w:ascii="Times New Roman" w:hAnsi="Times New Roman"/>
                <w:i/>
                <w:u w:val="single"/>
              </w:rPr>
              <w:t xml:space="preserve">Tehniskās iespējas: </w:t>
            </w:r>
          </w:p>
          <w:p w14:paraId="6D9C189B" w14:textId="77777777" w:rsidR="00CA1906" w:rsidRPr="00657B27" w:rsidRDefault="00CA1906" w:rsidP="00D465C4">
            <w:pPr>
              <w:ind w:left="57" w:right="57"/>
              <w:jc w:val="both"/>
              <w:rPr>
                <w:rFonts w:ascii="Times New Roman" w:hAnsi="Times New Roman"/>
              </w:rPr>
            </w:pPr>
            <w:r w:rsidRPr="00657B27">
              <w:rPr>
                <w:rFonts w:ascii="Times New Roman" w:hAnsi="Times New Roman"/>
                <w:bCs/>
              </w:rPr>
              <w:t xml:space="preserve">Strādājam ar vairākām starptautiskām rezervēšanas un informācijas sistēmām </w:t>
            </w:r>
            <w:r w:rsidRPr="00657B27">
              <w:rPr>
                <w:rFonts w:ascii="Times New Roman" w:hAnsi="Times New Roman"/>
              </w:rPr>
              <w:t xml:space="preserve">– Amadeus Selling Platform, Go Global, Gulliver (Gulliver’s Travel Associates), ST Globe Travel, Alpha Travel Consultants, Content Inn, Hotelston u.c, kā arī ar dažādām partneraģentūrām un viesnīcām Latvijā. </w:t>
            </w:r>
          </w:p>
          <w:p w14:paraId="1868E686" w14:textId="77777777" w:rsidR="00CA1906" w:rsidRPr="00657B27" w:rsidRDefault="00CA1906" w:rsidP="00D465C4">
            <w:pPr>
              <w:ind w:left="57" w:right="57"/>
              <w:jc w:val="both"/>
              <w:rPr>
                <w:rFonts w:ascii="Times New Roman" w:hAnsi="Times New Roman"/>
                <w:i/>
                <w:u w:val="single"/>
              </w:rPr>
            </w:pPr>
            <w:r w:rsidRPr="00657B27">
              <w:rPr>
                <w:rFonts w:ascii="Times New Roman" w:hAnsi="Times New Roman"/>
                <w:i/>
                <w:u w:val="single"/>
              </w:rPr>
              <w:t>Nodrošinājums:</w:t>
            </w:r>
          </w:p>
          <w:p w14:paraId="0B607208" w14:textId="77777777" w:rsidR="00CA1906" w:rsidRPr="00657B27" w:rsidRDefault="00CA1906" w:rsidP="00D465C4">
            <w:pPr>
              <w:ind w:left="57" w:right="57"/>
              <w:jc w:val="both"/>
              <w:rPr>
                <w:rFonts w:ascii="Times New Roman" w:hAnsi="Times New Roman"/>
                <w:color w:val="000000"/>
              </w:rPr>
            </w:pPr>
            <w:r w:rsidRPr="00657B27">
              <w:rPr>
                <w:rFonts w:ascii="Times New Roman" w:hAnsi="Times New Roman"/>
              </w:rPr>
              <w:lastRenderedPageBreak/>
              <w:t xml:space="preserve">Veicot viesnīcu rezervāciju, </w:t>
            </w:r>
            <w:r w:rsidRPr="00657B27">
              <w:rPr>
                <w:rFonts w:ascii="Times New Roman" w:hAnsi="Times New Roman"/>
                <w:color w:val="000000"/>
              </w:rPr>
              <w:t xml:space="preserve">SIA “Averoja” </w:t>
            </w:r>
            <w:r w:rsidRPr="00657B27">
              <w:rPr>
                <w:rFonts w:ascii="Times New Roman" w:hAnsi="Times New Roman"/>
              </w:rPr>
              <w:t>Pasūtītāju apkalpojošais ceļojumu konsultants ar e-pasta starpniecību informē Pasūtītāju par konkrētās viesnīcas rezervācijas maiņas un anulēšanas noteikumiem, atrašanās vietu, kā arī brīdina Pasūtītāju par vietējo nodokļu apmēru, ja viesnīcā ir jāmaksā vietējie nodokļi.</w:t>
            </w:r>
          </w:p>
          <w:p w14:paraId="0E035E19" w14:textId="77777777" w:rsidR="00CA1906" w:rsidRPr="00657B27" w:rsidRDefault="00CA1906" w:rsidP="00D465C4">
            <w:pPr>
              <w:ind w:left="57" w:right="57"/>
              <w:jc w:val="both"/>
              <w:rPr>
                <w:rFonts w:ascii="Times New Roman" w:hAnsi="Times New Roman"/>
              </w:rPr>
            </w:pPr>
            <w:r w:rsidRPr="00657B27">
              <w:rPr>
                <w:rFonts w:ascii="Times New Roman" w:hAnsi="Times New Roman"/>
              </w:rPr>
              <w:t>Pasūtītāju apkalpojošais ceļojumu konsultants sniedz visu nepieciešamo palīdzību Pasūtītāja darbiniekiem, kas izmanto SIA “Averoja” pakalpojumus, atrodoties ārvalstīs.</w:t>
            </w:r>
          </w:p>
          <w:p w14:paraId="323D999C" w14:textId="77777777" w:rsidR="00CA1906" w:rsidRPr="00E91A14" w:rsidRDefault="00CA1906" w:rsidP="00D465C4">
            <w:pPr>
              <w:ind w:left="57" w:right="57"/>
              <w:jc w:val="both"/>
              <w:rPr>
                <w:rFonts w:ascii="Times New Roman" w:hAnsi="Times New Roman"/>
                <w:i/>
                <w:u w:val="single"/>
              </w:rPr>
            </w:pPr>
            <w:r w:rsidRPr="00E91A14">
              <w:rPr>
                <w:rFonts w:ascii="Times New Roman" w:hAnsi="Times New Roman"/>
                <w:i/>
                <w:u w:val="single"/>
              </w:rPr>
              <w:t>Viesnīcas Latvijā:</w:t>
            </w:r>
          </w:p>
          <w:p w14:paraId="003AB5D1" w14:textId="77777777" w:rsidR="00CA1906" w:rsidRPr="00E91A14" w:rsidRDefault="00CA1906" w:rsidP="00D465C4">
            <w:pPr>
              <w:ind w:left="57" w:right="57"/>
              <w:jc w:val="both"/>
              <w:rPr>
                <w:rFonts w:ascii="Times New Roman" w:hAnsi="Times New Roman"/>
                <w:lang w:eastAsia="lv-LV"/>
              </w:rPr>
            </w:pPr>
            <w:r w:rsidRPr="00E91A14">
              <w:rPr>
                <w:rFonts w:ascii="Times New Roman" w:hAnsi="Times New Roman"/>
              </w:rPr>
              <w:t xml:space="preserve">2011.gadā SIA “Averoja” ir atjaunota </w:t>
            </w:r>
            <w:r w:rsidRPr="00E91A14">
              <w:rPr>
                <w:rFonts w:ascii="Times New Roman" w:hAnsi="Times New Roman"/>
                <w:lang w:eastAsia="lv-LV"/>
              </w:rPr>
              <w:t xml:space="preserve">ienākošā tūrisma nodaļa, kas nodrošina profesionālu pakalpojumu servisu viesu uzņemšanai Latvijas Republikā. </w:t>
            </w:r>
          </w:p>
          <w:p w14:paraId="675DB29E" w14:textId="77777777" w:rsidR="00CA1906" w:rsidRPr="00E91A14" w:rsidRDefault="00CA1906" w:rsidP="00D465C4">
            <w:pPr>
              <w:autoSpaceDN w:val="0"/>
              <w:ind w:left="57" w:right="57"/>
              <w:jc w:val="both"/>
              <w:rPr>
                <w:rFonts w:ascii="Times New Roman" w:hAnsi="Times New Roman"/>
              </w:rPr>
            </w:pPr>
            <w:r w:rsidRPr="00E91A14">
              <w:rPr>
                <w:rFonts w:ascii="Times New Roman" w:hAnsi="Times New Roman"/>
              </w:rPr>
              <w:t xml:space="preserve">Lai nodrošinātu ārvalstu delegāciju un tūristu grupu uzņemšanu Latvijā, SIA “Averoja” ir noslēgti sadarbības līgumi ar viesnīcām Rīgā un citās Latvijas pilsētās. SIA “Averoja” sadarbības līgumi paredz, ka SIA “Averoja” ir tiesīga piedāvāt visus viesnīcu nodrošinātos pakalpojumus saskaņā ar līgumcenām. Sadarbībā ar viesnīcām SIA “Averoja” nodrošina gan viesu izmitināšanas pakalpojumus, ēdināšanas, telpu nomu un tehniskā nodrošinājuma pakalpojumu rezervēšanu atbilstoši Pasūtītāja prasībām. </w:t>
            </w:r>
          </w:p>
          <w:p w14:paraId="109A513D" w14:textId="77777777" w:rsidR="00CA1906" w:rsidRPr="00E91A14" w:rsidRDefault="00CA1906" w:rsidP="00D465C4">
            <w:pPr>
              <w:ind w:left="57" w:right="57"/>
              <w:jc w:val="both"/>
              <w:rPr>
                <w:rFonts w:ascii="Times New Roman" w:hAnsi="Times New Roman"/>
              </w:rPr>
            </w:pPr>
            <w:r w:rsidRPr="00E91A14">
              <w:rPr>
                <w:rFonts w:ascii="Times New Roman" w:hAnsi="Times New Roman"/>
              </w:rPr>
              <w:t>SIA “Averoja” noslēgto līgumu skaits regulāri tiek papildināts un atjaunots, lai Pasūtītājiem tiktu nodrošināti nepieciešamie pakalpojumi.</w:t>
            </w:r>
          </w:p>
          <w:p w14:paraId="0B2B3A00" w14:textId="77777777" w:rsidR="00CA1906" w:rsidRPr="003F383C" w:rsidRDefault="00CA1906" w:rsidP="00D465C4">
            <w:pPr>
              <w:ind w:left="57" w:right="57"/>
              <w:jc w:val="both"/>
              <w:rPr>
                <w:rFonts w:ascii="Times New Roman" w:hAnsi="Times New Roman"/>
              </w:rPr>
            </w:pPr>
            <w:r>
              <w:rPr>
                <w:rFonts w:ascii="Times New Roman" w:hAnsi="Times New Roman"/>
              </w:rPr>
              <w:t xml:space="preserve">SIA “Averoja” nodrošina </w:t>
            </w:r>
            <w:r w:rsidRPr="003F383C">
              <w:rPr>
                <w:rFonts w:ascii="Times New Roman" w:hAnsi="Times New Roman"/>
              </w:rPr>
              <w:t>jebkura veida komandējuma programmas</w:t>
            </w:r>
            <w:r>
              <w:rPr>
                <w:rFonts w:ascii="Times New Roman" w:hAnsi="Times New Roman"/>
              </w:rPr>
              <w:t xml:space="preserve"> sastādīšanu</w:t>
            </w:r>
            <w:r w:rsidRPr="003F383C">
              <w:rPr>
                <w:rFonts w:ascii="Times New Roman" w:hAnsi="Times New Roman"/>
              </w:rPr>
              <w:t xml:space="preserve"> pēc Pasūtītāja vēlmēm</w:t>
            </w:r>
            <w:r>
              <w:rPr>
                <w:rFonts w:ascii="Times New Roman" w:hAnsi="Times New Roman"/>
              </w:rPr>
              <w:t>.</w:t>
            </w:r>
          </w:p>
        </w:tc>
      </w:tr>
      <w:tr w:rsidR="00CA1906" w:rsidRPr="003F383C" w14:paraId="275534C2" w14:textId="77777777" w:rsidTr="00D465C4">
        <w:trPr>
          <w:trHeight w:val="661"/>
        </w:trPr>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080B61"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DA96DFE" w14:textId="77777777" w:rsidR="00CA1906" w:rsidRPr="003F383C" w:rsidRDefault="00CA1906" w:rsidP="00D465C4">
            <w:pPr>
              <w:ind w:left="57" w:right="57"/>
              <w:jc w:val="both"/>
              <w:rPr>
                <w:rFonts w:ascii="Times New Roman" w:hAnsi="Times New Roman"/>
              </w:rPr>
            </w:pPr>
            <w:r w:rsidRPr="003F383C">
              <w:rPr>
                <w:rFonts w:ascii="Times New Roman" w:hAnsi="Times New Roman"/>
              </w:rPr>
              <w:t>citu ar ārvalstu komandējumu saistīto dokumentu (piem., vīzu, apdrošināšanas) noformēšana (t.sk. piegāde).</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ED7660" w14:textId="77777777" w:rsidR="00CA1906" w:rsidRDefault="00CA1906" w:rsidP="00D465C4">
            <w:pPr>
              <w:ind w:left="57" w:right="57"/>
              <w:jc w:val="both"/>
              <w:rPr>
                <w:rFonts w:ascii="Times New Roman" w:hAnsi="Times New Roman"/>
              </w:rPr>
            </w:pPr>
            <w:r>
              <w:rPr>
                <w:rFonts w:ascii="Times New Roman" w:hAnsi="Times New Roman"/>
              </w:rPr>
              <w:t xml:space="preserve">SIA “Averoja” nodrošina Pasūtītājam citu ar komandējumu </w:t>
            </w:r>
            <w:r w:rsidRPr="003F383C">
              <w:rPr>
                <w:rFonts w:ascii="Times New Roman" w:hAnsi="Times New Roman"/>
              </w:rPr>
              <w:t>saistīto dokumentu (piem., v</w:t>
            </w:r>
            <w:r>
              <w:rPr>
                <w:rFonts w:ascii="Times New Roman" w:hAnsi="Times New Roman"/>
              </w:rPr>
              <w:t>īzu, apdrošināšanas) noformēšanu un piegādi</w:t>
            </w:r>
            <w:r w:rsidRPr="003F383C">
              <w:rPr>
                <w:rFonts w:ascii="Times New Roman" w:hAnsi="Times New Roman"/>
              </w:rPr>
              <w:t>.</w:t>
            </w:r>
          </w:p>
          <w:p w14:paraId="5BE31731" w14:textId="77777777" w:rsidR="00CA1906" w:rsidRPr="00E27DF4" w:rsidRDefault="00CA1906" w:rsidP="00D465C4">
            <w:pPr>
              <w:ind w:left="57" w:right="57"/>
              <w:jc w:val="center"/>
              <w:rPr>
                <w:rFonts w:ascii="Times New Roman" w:hAnsi="Times New Roman"/>
                <w:b/>
                <w:i/>
                <w:u w:val="single"/>
              </w:rPr>
            </w:pPr>
            <w:r w:rsidRPr="00E27DF4">
              <w:rPr>
                <w:rFonts w:ascii="Times New Roman" w:hAnsi="Times New Roman"/>
                <w:b/>
                <w:i/>
                <w:u w:val="single"/>
              </w:rPr>
              <w:t>Vīzas:</w:t>
            </w:r>
          </w:p>
          <w:p w14:paraId="31FD963B" w14:textId="77777777" w:rsidR="00CA1906" w:rsidRDefault="00CA1906" w:rsidP="00D465C4">
            <w:pPr>
              <w:ind w:left="57" w:right="57"/>
              <w:jc w:val="both"/>
              <w:rPr>
                <w:rFonts w:ascii="Times New Roman" w:hAnsi="Times New Roman"/>
                <w:bCs/>
              </w:rPr>
            </w:pPr>
            <w:r w:rsidRPr="00E27DF4">
              <w:rPr>
                <w:rFonts w:ascii="Times New Roman" w:eastAsia="Calibri" w:hAnsi="Times New Roman"/>
                <w:lang w:eastAsia="lv-LV"/>
              </w:rPr>
              <w:t xml:space="preserve">SIA </w:t>
            </w:r>
            <w:r>
              <w:rPr>
                <w:rFonts w:ascii="Times New Roman" w:eastAsia="Calibri" w:hAnsi="Times New Roman"/>
                <w:lang w:eastAsia="lv-LV"/>
              </w:rPr>
              <w:t>“</w:t>
            </w:r>
            <w:r w:rsidRPr="00E27DF4">
              <w:rPr>
                <w:rFonts w:ascii="Times New Roman" w:eastAsia="Calibri" w:hAnsi="Times New Roman"/>
                <w:lang w:eastAsia="lv-LV"/>
              </w:rPr>
              <w:t xml:space="preserve">Averoja” nodrošina vīzu noformēšanu un piegādi. SIA </w:t>
            </w:r>
            <w:r>
              <w:rPr>
                <w:rFonts w:ascii="Times New Roman" w:eastAsia="Calibri" w:hAnsi="Times New Roman"/>
                <w:lang w:eastAsia="lv-LV"/>
              </w:rPr>
              <w:t>“</w:t>
            </w:r>
            <w:r w:rsidRPr="00E27DF4">
              <w:rPr>
                <w:rFonts w:ascii="Times New Roman" w:eastAsia="Calibri" w:hAnsi="Times New Roman"/>
                <w:lang w:eastAsia="lv-LV"/>
              </w:rPr>
              <w:t>Averoja” Pasūtītāju apkalpojošais ceļojumu konsultants, v</w:t>
            </w:r>
            <w:r w:rsidRPr="00E27DF4">
              <w:rPr>
                <w:rFonts w:ascii="Times New Roman" w:hAnsi="Times New Roman"/>
                <w:bCs/>
              </w:rPr>
              <w:t>eicot komandējuma noformēšanu Pasūtītājam, nekavējoties un bez papildus maksas, informē Pasūtītāju par vīzas nepieciešamību konkrētajā valstī, kā arī informē par vīzas izmaksām, izgatavošanas ilgumu un nepieciešamajiem dokumentiem konkrētās vīzas noformēšanai un uzņemas saistības nokārtot vīzas noformēšanu konkrētam Pasūtītāja darbiniekam.</w:t>
            </w:r>
          </w:p>
          <w:p w14:paraId="687930B2" w14:textId="77777777" w:rsidR="00CA1906" w:rsidRPr="00AC4F8B" w:rsidRDefault="00CA1906" w:rsidP="00D465C4">
            <w:pPr>
              <w:ind w:left="57" w:right="57"/>
              <w:jc w:val="center"/>
              <w:rPr>
                <w:rFonts w:ascii="Times New Roman" w:eastAsia="Calibri" w:hAnsi="Times New Roman"/>
                <w:b/>
                <w:i/>
                <w:u w:val="single"/>
                <w:lang w:eastAsia="lv-LV"/>
              </w:rPr>
            </w:pPr>
            <w:r w:rsidRPr="00AC4F8B">
              <w:rPr>
                <w:rFonts w:ascii="Times New Roman" w:eastAsia="Calibri" w:hAnsi="Times New Roman"/>
                <w:b/>
                <w:i/>
                <w:u w:val="single"/>
                <w:lang w:eastAsia="lv-LV"/>
              </w:rPr>
              <w:t>Apdrošināšana:</w:t>
            </w:r>
          </w:p>
          <w:p w14:paraId="0C4DFFA6" w14:textId="77777777" w:rsidR="00CA1906" w:rsidRPr="006D6E03" w:rsidRDefault="00CA1906" w:rsidP="00D465C4">
            <w:pPr>
              <w:ind w:left="57" w:right="57"/>
              <w:jc w:val="both"/>
              <w:rPr>
                <w:rFonts w:ascii="Times New Roman" w:hAnsi="Times New Roman"/>
                <w:lang w:eastAsia="lv-LV"/>
              </w:rPr>
            </w:pPr>
            <w:r>
              <w:rPr>
                <w:rFonts w:ascii="Times New Roman" w:hAnsi="Times New Roman"/>
                <w:lang w:eastAsia="lv-LV"/>
              </w:rPr>
              <w:t>SIA “Averoja” pēc Pasūtītāja pieprasījuma un norādījumiem noformē Pasūtītāja darbiniekiem ceļojumu apdrošināšanu atbilstoši pieprasītajiem riskiem.</w:t>
            </w:r>
          </w:p>
        </w:tc>
      </w:tr>
      <w:tr w:rsidR="00CA1906" w:rsidRPr="003F383C" w14:paraId="4FF9C904"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D5CBD3" w14:textId="77777777" w:rsidR="00CA1906" w:rsidRPr="003F383C" w:rsidRDefault="00CA1906" w:rsidP="00CA1906">
            <w:pPr>
              <w:numPr>
                <w:ilvl w:val="0"/>
                <w:numId w:val="2"/>
              </w:numPr>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F90CDB" w14:textId="77777777" w:rsidR="00CA1906" w:rsidRPr="003F383C" w:rsidRDefault="00CA1906" w:rsidP="00D465C4">
            <w:pPr>
              <w:rPr>
                <w:rFonts w:ascii="Times New Roman" w:hAnsi="Times New Roman"/>
              </w:rPr>
            </w:pPr>
            <w:r w:rsidRPr="003F383C">
              <w:rPr>
                <w:rFonts w:ascii="Times New Roman" w:hAnsi="Times New Roman"/>
                <w:b/>
                <w:bCs/>
              </w:rPr>
              <w:t>Biļetes</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6F1808" w14:textId="77777777" w:rsidR="00CA1906" w:rsidRPr="003F383C" w:rsidRDefault="00CA1906" w:rsidP="00D465C4">
            <w:pPr>
              <w:rPr>
                <w:rFonts w:ascii="Times New Roman" w:hAnsi="Times New Roman"/>
              </w:rPr>
            </w:pPr>
          </w:p>
        </w:tc>
      </w:tr>
      <w:tr w:rsidR="00CA1906" w:rsidRPr="003F383C" w14:paraId="4296BBAA"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A17DB0"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5F9D9C" w14:textId="77777777" w:rsidR="00CA1906" w:rsidRPr="003F383C" w:rsidRDefault="00CA1906" w:rsidP="00D465C4">
            <w:pPr>
              <w:ind w:left="57" w:right="57"/>
              <w:jc w:val="both"/>
              <w:rPr>
                <w:rFonts w:ascii="Times New Roman" w:hAnsi="Times New Roman"/>
              </w:rPr>
            </w:pPr>
            <w:r w:rsidRPr="003F383C">
              <w:rPr>
                <w:rFonts w:ascii="Times New Roman" w:hAnsi="Times New Roman"/>
              </w:rPr>
              <w:t>Pretendents pēc Pasūtītāja pārstāvja pieprasījuma un norādījumiem nodrošina visa veida biļešu piedāvājumu un rezervāciju, iegādi, nepieciešamības gadījumā arī maiņu vai anulēšanu, pēc Pasūtītāja pieprasījuma sniedz detalizētu informāciju par ceļojuma (komandējuma) laikā izmantojamiem transporta līdzekļiem, lidostām un citu ar braucienu saistīto informāciju, kā arī informē par vīzas (t.sk. tranzītvīzas) nepieciešamību konkrētajā valstī, kā arī nodrošina informāciju par streikiem,  nacionālo un ārzemju robežsardzes un muitas kontroles prasībām, starptautisko pasažieru pārvadājumu noteikumiem, bagāžas pārvadāšanas kārtību, nepieciešamo pases derīguma termiņu atbilstoši brauciena (komandējuma) mērķa valstij un citu informāciju.</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2E26E3" w14:textId="77777777" w:rsidR="00CA1906" w:rsidRPr="006D6E03" w:rsidRDefault="00CA1906" w:rsidP="00D465C4">
            <w:pPr>
              <w:ind w:left="57" w:right="57"/>
              <w:jc w:val="both"/>
              <w:rPr>
                <w:rFonts w:ascii="Times New Roman" w:eastAsia="Calibri" w:hAnsi="Times New Roman"/>
              </w:rPr>
            </w:pPr>
            <w:r>
              <w:rPr>
                <w:rFonts w:ascii="Times New Roman" w:eastAsia="Calibri" w:hAnsi="Times New Roman"/>
              </w:rPr>
              <w:t xml:space="preserve">SIA “Averoja” Pasūtītāju apkalpojošais konsultants </w:t>
            </w:r>
            <w:r w:rsidRPr="001E133E">
              <w:rPr>
                <w:rFonts w:ascii="Times New Roman" w:hAnsi="Times New Roman"/>
              </w:rPr>
              <w:t>pēc Pasūtītāja pārstāvja pieprasījuma un norādījumiem nodrošina visa veida biļešu piedāvājumu un rezervāciju, iegādi, nepieciešamības gadījumā arī maiņu vai anulēšanu</w:t>
            </w:r>
            <w:r>
              <w:rPr>
                <w:rFonts w:ascii="Times New Roman" w:eastAsia="Calibri" w:hAnsi="Times New Roman"/>
              </w:rPr>
              <w:t xml:space="preserve"> atbilstoši tiešo piegādātāju noteikumiem. SIA “Averoja” Pasūtītāju apkalpojošais konsultants pēc Pasūtītāja pieprasījuma sniedz </w:t>
            </w:r>
            <w:r w:rsidRPr="003F383C">
              <w:rPr>
                <w:rFonts w:ascii="Times New Roman" w:hAnsi="Times New Roman"/>
              </w:rPr>
              <w:t>detalizētu informāciju par ceļojuma (komandējuma) laikā izmantojamiem transporta līdzekļiem, lidostām un citu ar braucienu saistīto informāciju, kā arī informē par vīzas (t.sk. tranzītvīzas) nepieciešamību konkrētajā valstī</w:t>
            </w:r>
            <w:r>
              <w:rPr>
                <w:rFonts w:ascii="Times New Roman" w:hAnsi="Times New Roman"/>
              </w:rPr>
              <w:t xml:space="preserve"> un nepieciešamības gadījumā palīdz to noformēt. </w:t>
            </w:r>
            <w:r>
              <w:rPr>
                <w:rFonts w:ascii="Times New Roman" w:eastAsia="Calibri" w:hAnsi="Times New Roman"/>
              </w:rPr>
              <w:t xml:space="preserve">SIA “Averoja” Pasūtītāju apkalpojošais konsultants </w:t>
            </w:r>
            <w:r w:rsidRPr="003F383C">
              <w:rPr>
                <w:rFonts w:ascii="Times New Roman" w:hAnsi="Times New Roman"/>
              </w:rPr>
              <w:t>nodrošina informāciju par streikiem,  nacionālo un ārzemju robežsardzes un muitas kontroles prasībām, starptautisko pasažieru pārvadājumu noteikumiem, bagāžas pārvadāšanas kārtību, nepieciešamo pases derīguma termiņu atbilstoši brauciena (komandējuma) mē</w:t>
            </w:r>
            <w:r>
              <w:rPr>
                <w:rFonts w:ascii="Times New Roman" w:hAnsi="Times New Roman"/>
              </w:rPr>
              <w:t xml:space="preserve">rķa valstij un citu informāciju </w:t>
            </w:r>
            <w:r>
              <w:rPr>
                <w:rFonts w:ascii="Times New Roman" w:eastAsia="Calibri" w:hAnsi="Times New Roman"/>
              </w:rPr>
              <w:t>pēc Pasūtītāja pieprasījuma.</w:t>
            </w:r>
          </w:p>
        </w:tc>
      </w:tr>
      <w:tr w:rsidR="00CA1906" w:rsidRPr="003F383C" w14:paraId="6C36D305"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AA437F"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EC37B4" w14:textId="77777777" w:rsidR="00CA1906" w:rsidRPr="003F383C" w:rsidRDefault="00CA1906" w:rsidP="00D465C4">
            <w:pPr>
              <w:ind w:left="57" w:right="57"/>
              <w:jc w:val="both"/>
              <w:rPr>
                <w:rFonts w:ascii="Times New Roman" w:hAnsi="Times New Roman"/>
              </w:rPr>
            </w:pPr>
            <w:r w:rsidRPr="003F383C">
              <w:rPr>
                <w:rFonts w:ascii="Times New Roman" w:hAnsi="Times New Roman"/>
              </w:rPr>
              <w:t xml:space="preserve">Pretendentam jānodrošina iespēja savienot dažāda veida transporta līdzekļu izmantošanu galamērķa sasniegšanai. </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21C2B1" w14:textId="77777777" w:rsidR="00CA1906" w:rsidRPr="003F383C" w:rsidRDefault="00CA1906" w:rsidP="00D465C4">
            <w:pPr>
              <w:ind w:left="57" w:right="57"/>
              <w:jc w:val="both"/>
              <w:rPr>
                <w:rFonts w:ascii="Times New Roman" w:hAnsi="Times New Roman"/>
              </w:rPr>
            </w:pPr>
            <w:r>
              <w:rPr>
                <w:rFonts w:ascii="Times New Roman" w:hAnsi="Times New Roman"/>
              </w:rPr>
              <w:t xml:space="preserve">SIA “Averoja” </w:t>
            </w:r>
            <w:r>
              <w:rPr>
                <w:rFonts w:ascii="Times New Roman" w:hAnsi="Times New Roman"/>
                <w:lang w:eastAsia="lv-LV" w:bidi="lo-LA"/>
              </w:rPr>
              <w:t>nodrošina Pasūtītājam iespēju savienot dažāda veida transporta līdzekļu izmantošanu</w:t>
            </w:r>
            <w:r>
              <w:rPr>
                <w:rFonts w:ascii="Times New Roman" w:hAnsi="Times New Roman"/>
              </w:rPr>
              <w:t xml:space="preserve"> </w:t>
            </w:r>
            <w:r>
              <w:rPr>
                <w:rFonts w:ascii="Times New Roman" w:hAnsi="Times New Roman"/>
                <w:lang w:eastAsia="lv-LV" w:bidi="lo-LA"/>
              </w:rPr>
              <w:t>galamērķa sasniegšanai, savstarpēji tos kombinējot.</w:t>
            </w:r>
          </w:p>
        </w:tc>
      </w:tr>
      <w:tr w:rsidR="00CA1906" w:rsidRPr="003F383C" w14:paraId="39F75FED"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4A550A"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AD1B9A" w14:textId="77777777" w:rsidR="00CA1906" w:rsidRPr="003F383C" w:rsidRDefault="00CA1906" w:rsidP="00D465C4">
            <w:pPr>
              <w:ind w:left="57" w:right="57"/>
              <w:jc w:val="both"/>
              <w:rPr>
                <w:rFonts w:ascii="Times New Roman" w:hAnsi="Times New Roman"/>
              </w:rPr>
            </w:pPr>
            <w:r w:rsidRPr="003F383C">
              <w:rPr>
                <w:rFonts w:ascii="Times New Roman" w:hAnsi="Times New Roman"/>
              </w:rPr>
              <w:t xml:space="preserve">Biļešu cenā ir jābūt iekļautiem visiem normatīvajos aktos paredzētajiem nodokļiem un nodevām, kā arī iespējamām atlaidēm un Pretendentam pieejamiem atvieglojumiem. Pasūtītājam ir tiesības pārbaudīt biļešu cenu atbilstību tiešā pakalpojuma sniedzēja noteiktajām biļešu cenām biļešu izpirkšanas brīdī, pieprasot Pretendentam iesniegt elektroniskās rezervēšanas sistēmas izdruku, kas pamato biļešu cenas atbilstību. Pretendentam ir pienākums pēc Pasūtītāja pieprasījuma šādu izdruku iesniegt. Ja Pasūtītājs konstatē </w:t>
            </w:r>
            <w:r w:rsidRPr="003F383C">
              <w:rPr>
                <w:rFonts w:ascii="Times New Roman" w:hAnsi="Times New Roman"/>
              </w:rPr>
              <w:lastRenderedPageBreak/>
              <w:t>Pretendenta piedāvāto cenu neatbilstību ar tiešā pakalpojumu sniedzēja uzrādītajām biļešu cenām, tad Pasūtītājs nesaskaņo Pretendenta apstrādāto pasūtījumu līdz brīdim, kamēr Pretendents piedāvā biļešu cenas par tiešā pakalpojumu sniedzēju biļešu cenām. Pasūtītājam ir tiesības bez Pretendenta starpniecības iegādāties transporta biļetes, ka Pasūtītājs konstatē, ka tas ir saimnieciski izdevīgāk.</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08BAEA" w14:textId="77777777" w:rsidR="00CA1906" w:rsidRPr="003F383C" w:rsidRDefault="00CA1906" w:rsidP="00D465C4">
            <w:pPr>
              <w:ind w:left="57" w:right="57"/>
              <w:jc w:val="both"/>
              <w:rPr>
                <w:rFonts w:ascii="Times New Roman" w:hAnsi="Times New Roman"/>
              </w:rPr>
            </w:pPr>
            <w:r>
              <w:rPr>
                <w:rFonts w:ascii="Times New Roman" w:hAnsi="Times New Roman"/>
              </w:rPr>
              <w:lastRenderedPageBreak/>
              <w:t>SIA “Averoja” piedāvātajās b</w:t>
            </w:r>
            <w:r w:rsidRPr="001E133E">
              <w:rPr>
                <w:rFonts w:ascii="Times New Roman" w:hAnsi="Times New Roman"/>
              </w:rPr>
              <w:t>iļešu cenā</w:t>
            </w:r>
            <w:r>
              <w:rPr>
                <w:rFonts w:ascii="Times New Roman" w:hAnsi="Times New Roman"/>
              </w:rPr>
              <w:t xml:space="preserve">s ir </w:t>
            </w:r>
            <w:r w:rsidRPr="001E133E">
              <w:rPr>
                <w:rFonts w:ascii="Times New Roman" w:hAnsi="Times New Roman"/>
              </w:rPr>
              <w:t>iekļauti visi</w:t>
            </w:r>
            <w:r>
              <w:rPr>
                <w:rFonts w:ascii="Times New Roman" w:hAnsi="Times New Roman"/>
              </w:rPr>
              <w:t xml:space="preserve"> normatīvajos aktos paredzētie </w:t>
            </w:r>
            <w:r w:rsidRPr="001E133E">
              <w:rPr>
                <w:rFonts w:ascii="Times New Roman" w:hAnsi="Times New Roman"/>
              </w:rPr>
              <w:t>nodokļi un nodev</w:t>
            </w:r>
            <w:r>
              <w:rPr>
                <w:rFonts w:ascii="Times New Roman" w:hAnsi="Times New Roman"/>
              </w:rPr>
              <w:t xml:space="preserve">as, </w:t>
            </w:r>
            <w:r w:rsidRPr="001E133E">
              <w:rPr>
                <w:rFonts w:ascii="Times New Roman" w:hAnsi="Times New Roman"/>
              </w:rPr>
              <w:t xml:space="preserve">kā arī </w:t>
            </w:r>
            <w:r>
              <w:rPr>
                <w:rFonts w:ascii="Times New Roman" w:hAnsi="Times New Roman"/>
              </w:rPr>
              <w:t xml:space="preserve">Pretendentam pieejamie atvieglojumi un </w:t>
            </w:r>
            <w:r w:rsidRPr="001E133E">
              <w:rPr>
                <w:rFonts w:ascii="Times New Roman" w:hAnsi="Times New Roman"/>
              </w:rPr>
              <w:t>iespējamā</w:t>
            </w:r>
            <w:r>
              <w:rPr>
                <w:rFonts w:ascii="Times New Roman" w:hAnsi="Times New Roman"/>
              </w:rPr>
              <w:t>s</w:t>
            </w:r>
            <w:r w:rsidRPr="001E133E">
              <w:rPr>
                <w:rFonts w:ascii="Times New Roman" w:hAnsi="Times New Roman"/>
              </w:rPr>
              <w:t xml:space="preserve"> atlaid</w:t>
            </w:r>
            <w:r>
              <w:rPr>
                <w:rFonts w:ascii="Times New Roman" w:hAnsi="Times New Roman"/>
              </w:rPr>
              <w:t>es</w:t>
            </w:r>
            <w:r w:rsidRPr="001E133E">
              <w:rPr>
                <w:rFonts w:ascii="Times New Roman" w:hAnsi="Times New Roman"/>
              </w:rPr>
              <w:t>.</w:t>
            </w:r>
            <w:r>
              <w:rPr>
                <w:rFonts w:ascii="Times New Roman" w:hAnsi="Times New Roman"/>
              </w:rPr>
              <w:t xml:space="preserve"> SIA “Averoja” pieņem Pasūtītaja nosacījumu, ka</w:t>
            </w:r>
            <w:r w:rsidRPr="001E133E">
              <w:rPr>
                <w:rFonts w:ascii="Times New Roman" w:hAnsi="Times New Roman"/>
              </w:rPr>
              <w:t xml:space="preserve"> Pasūtītājam ir tiesības pārbaudīt biļešu cenu atbilstību tiešā pakalpojuma sniedzēja noteiktajām biļešu cenām biļešu izpirkšanas brīdī, pieprasot </w:t>
            </w:r>
            <w:r>
              <w:rPr>
                <w:rFonts w:ascii="Times New Roman" w:hAnsi="Times New Roman"/>
              </w:rPr>
              <w:t xml:space="preserve">SIA “Averoja” </w:t>
            </w:r>
            <w:r w:rsidRPr="001E133E">
              <w:rPr>
                <w:rFonts w:ascii="Times New Roman" w:hAnsi="Times New Roman"/>
              </w:rPr>
              <w:t xml:space="preserve">iesniegt elektroniskās rezervēšanas sistēmas izdruku, kas pamato biļešu cenas atbilstību. </w:t>
            </w:r>
            <w:r>
              <w:rPr>
                <w:rFonts w:ascii="Times New Roman" w:hAnsi="Times New Roman"/>
              </w:rPr>
              <w:t xml:space="preserve">SIA “Averoja” </w:t>
            </w:r>
            <w:r w:rsidRPr="001E133E">
              <w:rPr>
                <w:rFonts w:ascii="Times New Roman" w:hAnsi="Times New Roman"/>
              </w:rPr>
              <w:t>pēc Pasūtītāja pieprasījuma šādu izdruku iesnie</w:t>
            </w:r>
            <w:r>
              <w:rPr>
                <w:rFonts w:ascii="Times New Roman" w:hAnsi="Times New Roman"/>
              </w:rPr>
              <w:t>dz</w:t>
            </w:r>
            <w:r w:rsidRPr="001E133E">
              <w:rPr>
                <w:rFonts w:ascii="Times New Roman" w:hAnsi="Times New Roman"/>
              </w:rPr>
              <w:t xml:space="preserve">. Ja Pasūtītājs konstatē </w:t>
            </w:r>
            <w:r>
              <w:rPr>
                <w:rFonts w:ascii="Times New Roman" w:hAnsi="Times New Roman"/>
              </w:rPr>
              <w:t xml:space="preserve">SIA “Averoja” </w:t>
            </w:r>
            <w:r w:rsidRPr="001E133E">
              <w:rPr>
                <w:rFonts w:ascii="Times New Roman" w:hAnsi="Times New Roman"/>
              </w:rPr>
              <w:t xml:space="preserve">piedāvāto cenu neatbilstību ar tiešā pakalpojumu sniedzēja uzrādītajām biļešu cenām, tad Pasūtītājs nesaskaņo </w:t>
            </w:r>
            <w:r>
              <w:rPr>
                <w:rFonts w:ascii="Times New Roman" w:hAnsi="Times New Roman"/>
              </w:rPr>
              <w:t xml:space="preserve">SIA “Averoja” </w:t>
            </w:r>
            <w:r w:rsidRPr="001E133E">
              <w:rPr>
                <w:rFonts w:ascii="Times New Roman" w:hAnsi="Times New Roman"/>
              </w:rPr>
              <w:t xml:space="preserve">apstrādāto pasūtījumu līdz brīdim, kamēr </w:t>
            </w:r>
            <w:r>
              <w:rPr>
                <w:rFonts w:ascii="Times New Roman" w:hAnsi="Times New Roman"/>
              </w:rPr>
              <w:t>SIA “Averoja”</w:t>
            </w:r>
            <w:r w:rsidRPr="001E133E">
              <w:rPr>
                <w:rFonts w:ascii="Times New Roman" w:hAnsi="Times New Roman"/>
              </w:rPr>
              <w:t xml:space="preserve"> piedāvā biļešu cenas par tiešā pakalpojumu sniedzēju biļešu cenām.</w:t>
            </w:r>
            <w:r>
              <w:rPr>
                <w:rFonts w:ascii="Times New Roman" w:hAnsi="Times New Roman"/>
              </w:rPr>
              <w:t xml:space="preserve"> SIA “Averoja” pieņem Pasūtītāja nosacījumu, ka </w:t>
            </w:r>
            <w:r w:rsidRPr="003F383C">
              <w:rPr>
                <w:rFonts w:ascii="Times New Roman" w:hAnsi="Times New Roman"/>
              </w:rPr>
              <w:t xml:space="preserve">Pasūtītājam ir tiesības bez </w:t>
            </w:r>
            <w:r>
              <w:rPr>
                <w:rFonts w:ascii="Times New Roman" w:hAnsi="Times New Roman"/>
              </w:rPr>
              <w:t xml:space="preserve">SIA “Averoja” </w:t>
            </w:r>
            <w:r w:rsidRPr="003F383C">
              <w:rPr>
                <w:rFonts w:ascii="Times New Roman" w:hAnsi="Times New Roman"/>
              </w:rPr>
              <w:lastRenderedPageBreak/>
              <w:t>starpniecības iegādāties transporta bi</w:t>
            </w:r>
            <w:r>
              <w:rPr>
                <w:rFonts w:ascii="Times New Roman" w:hAnsi="Times New Roman"/>
              </w:rPr>
              <w:t>ļetes, ja Pasūtītājs konstatē, ka</w:t>
            </w:r>
            <w:r w:rsidRPr="003F383C">
              <w:rPr>
                <w:rFonts w:ascii="Times New Roman" w:hAnsi="Times New Roman"/>
              </w:rPr>
              <w:t xml:space="preserve"> tas ir saimnieciski izdevīgāk.</w:t>
            </w:r>
          </w:p>
        </w:tc>
      </w:tr>
      <w:tr w:rsidR="00CA1906" w:rsidRPr="003F383C" w14:paraId="67B7CE6C"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27D46C"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0D1E75" w14:textId="77777777" w:rsidR="00CA1906" w:rsidRPr="003F383C" w:rsidRDefault="00CA1906" w:rsidP="00D465C4">
            <w:pPr>
              <w:ind w:left="57" w:right="57"/>
              <w:jc w:val="both"/>
              <w:rPr>
                <w:rFonts w:ascii="Times New Roman" w:hAnsi="Times New Roman"/>
              </w:rPr>
            </w:pPr>
            <w:r w:rsidRPr="003F383C">
              <w:rPr>
                <w:rFonts w:ascii="Times New Roman" w:hAnsi="Times New Roman"/>
              </w:rPr>
              <w:t>Pretendents saskaņā ar Pasūtītāja pieprasījumu nodrošina, ka biļetes nav jāizpērk rezervēšanas brīdī, kā arī rezervāciju iespējams mainīt/atcelt/modificēt līdz izpirkšanas brīdim un pēc izpirkšanas (saskaņā ar transporta pakalpojumu sniedzēja nosacījumiem).</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564591" w14:textId="77777777" w:rsidR="00CA1906" w:rsidRPr="003F383C" w:rsidRDefault="00CA1906" w:rsidP="00D465C4">
            <w:pPr>
              <w:ind w:left="57" w:right="57"/>
              <w:jc w:val="both"/>
              <w:rPr>
                <w:rFonts w:ascii="Times New Roman" w:hAnsi="Times New Roman"/>
              </w:rPr>
            </w:pPr>
            <w:r>
              <w:rPr>
                <w:rFonts w:ascii="Times New Roman" w:hAnsi="Times New Roman"/>
              </w:rPr>
              <w:t>S</w:t>
            </w:r>
            <w:r w:rsidRPr="001E133E">
              <w:rPr>
                <w:rFonts w:ascii="Times New Roman" w:hAnsi="Times New Roman"/>
              </w:rPr>
              <w:t>askaņā ar Pasūtītāja pieprasījumu</w:t>
            </w:r>
            <w:r>
              <w:rPr>
                <w:rFonts w:ascii="Times New Roman" w:hAnsi="Times New Roman"/>
              </w:rPr>
              <w:t xml:space="preserve"> SIA “Averoja” </w:t>
            </w:r>
            <w:r w:rsidRPr="001E133E">
              <w:rPr>
                <w:rFonts w:ascii="Times New Roman" w:hAnsi="Times New Roman"/>
              </w:rPr>
              <w:t>nodrošina, ka biļetes nav jāizpērk rezervēšanas brīdī, kā arī rezervāciju iespējams mainīt/atcelt/modificēt līdz izpirkšanas brīdim un pēc izpirkšanas</w:t>
            </w:r>
            <w:r>
              <w:rPr>
                <w:rFonts w:ascii="Times New Roman" w:hAnsi="Times New Roman"/>
              </w:rPr>
              <w:t xml:space="preserve"> brīža</w:t>
            </w:r>
            <w:r w:rsidRPr="001E133E">
              <w:rPr>
                <w:rFonts w:ascii="Times New Roman" w:hAnsi="Times New Roman"/>
              </w:rPr>
              <w:t xml:space="preserve"> (saskaņā ar transporta pakalpojumu sniedzēja no</w:t>
            </w:r>
            <w:r>
              <w:rPr>
                <w:rFonts w:ascii="Times New Roman" w:hAnsi="Times New Roman"/>
              </w:rPr>
              <w:t>teikumiem</w:t>
            </w:r>
            <w:r w:rsidRPr="001E133E">
              <w:rPr>
                <w:rFonts w:ascii="Times New Roman" w:hAnsi="Times New Roman"/>
              </w:rPr>
              <w:t>).</w:t>
            </w:r>
          </w:p>
        </w:tc>
      </w:tr>
      <w:tr w:rsidR="00CA1906" w:rsidRPr="003F383C" w14:paraId="29B23324"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770417"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DE4ADB1" w14:textId="77777777" w:rsidR="00CA1906" w:rsidRPr="003F383C" w:rsidRDefault="00CA1906" w:rsidP="00D465C4">
            <w:pPr>
              <w:ind w:left="57" w:right="57"/>
              <w:jc w:val="both"/>
              <w:rPr>
                <w:rFonts w:ascii="Times New Roman" w:hAnsi="Times New Roman"/>
              </w:rPr>
            </w:pPr>
            <w:r w:rsidRPr="003F383C">
              <w:rPr>
                <w:rFonts w:ascii="Times New Roman" w:hAnsi="Times New Roman"/>
              </w:rPr>
              <w:t>Steidzamos gadījumos Pretendents nodrošina biļetes rezervēšanu 1 (vienu) dienu pirms izbraukšanas vai izbraukšanas dienā, kā arī biļešu rezervēšanu un izpirkšanu pēdējā brīdī pirms ceļojuma (komandējuma) sākuma, nosūtot Pasūtītājam uz norādīto elektroniskā pasta adresi visu informāciju par pakalpojumu.</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E80FC7" w14:textId="77777777" w:rsidR="00CA1906" w:rsidRPr="003F383C" w:rsidRDefault="00CA1906" w:rsidP="00D465C4">
            <w:pPr>
              <w:ind w:left="57" w:right="57"/>
              <w:jc w:val="both"/>
              <w:rPr>
                <w:rFonts w:ascii="Times New Roman" w:hAnsi="Times New Roman"/>
              </w:rPr>
            </w:pPr>
            <w:r w:rsidRPr="003F383C">
              <w:rPr>
                <w:rFonts w:ascii="Times New Roman" w:hAnsi="Times New Roman"/>
              </w:rPr>
              <w:t xml:space="preserve">Steidzamos gadījumos </w:t>
            </w:r>
            <w:r>
              <w:rPr>
                <w:rFonts w:ascii="Times New Roman" w:hAnsi="Times New Roman"/>
              </w:rPr>
              <w:t>SIA “Averoja”</w:t>
            </w:r>
            <w:r w:rsidRPr="003F383C">
              <w:rPr>
                <w:rFonts w:ascii="Times New Roman" w:hAnsi="Times New Roman"/>
              </w:rPr>
              <w:t xml:space="preserve"> nodrošina biļetes rezervēšanu 1 (vienu) dienu pirms izbraukšanas vai izbraukšanas dienā, kā arī biļešu rezervēšanu un izpirkšanu pēdējā brīdī pirms ceļojuma (komandējuma) sākuma, nosūtot Pasūtītājam uz norādīto elektroniskā pasta adresi visu informāciju par pakalpojumu.</w:t>
            </w:r>
          </w:p>
        </w:tc>
      </w:tr>
      <w:tr w:rsidR="00CA1906" w:rsidRPr="003F383C" w14:paraId="6447070D"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60AA7F"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79895F" w14:textId="77777777" w:rsidR="00CA1906" w:rsidRPr="003F383C" w:rsidRDefault="00CA1906" w:rsidP="00D465C4">
            <w:pPr>
              <w:ind w:left="57" w:right="57"/>
              <w:jc w:val="both"/>
              <w:rPr>
                <w:rFonts w:ascii="Times New Roman" w:hAnsi="Times New Roman"/>
              </w:rPr>
            </w:pPr>
            <w:r w:rsidRPr="003F383C">
              <w:rPr>
                <w:rFonts w:ascii="Times New Roman" w:hAnsi="Times New Roman"/>
              </w:rPr>
              <w:t>Pretendents nodrošina, ka biļetē ir iekļauta šāda informācija: maršruts, izlidošanas/ielidošanas (izbraukšanas/iebraukšanas) laiks, reisa numurs, pārvadātāja nosaukums, lidostas (stacijas, ostas) nosaukums un informācija par izlidošanas /ielidošanas (izbraukšanas/iebraukšanas) termināļiem.</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980D68" w14:textId="77777777" w:rsidR="00CA1906" w:rsidRPr="003F383C" w:rsidRDefault="00CA1906" w:rsidP="00D465C4">
            <w:pPr>
              <w:ind w:left="57" w:right="57"/>
              <w:jc w:val="both"/>
              <w:rPr>
                <w:rFonts w:ascii="Times New Roman" w:hAnsi="Times New Roman"/>
              </w:rPr>
            </w:pPr>
            <w:r>
              <w:rPr>
                <w:rFonts w:ascii="Times New Roman" w:hAnsi="Times New Roman"/>
              </w:rPr>
              <w:t>SIA “Averoja”</w:t>
            </w:r>
            <w:r w:rsidRPr="003F383C">
              <w:rPr>
                <w:rFonts w:ascii="Times New Roman" w:hAnsi="Times New Roman"/>
              </w:rPr>
              <w:t xml:space="preserve"> nodrošina, ka biļetē ir </w:t>
            </w:r>
            <w:r>
              <w:rPr>
                <w:rFonts w:ascii="Times New Roman" w:hAnsi="Times New Roman"/>
              </w:rPr>
              <w:t xml:space="preserve">norādīta sekojoša </w:t>
            </w:r>
            <w:r w:rsidRPr="003F383C">
              <w:rPr>
                <w:rFonts w:ascii="Times New Roman" w:hAnsi="Times New Roman"/>
              </w:rPr>
              <w:t>informācija: maršruts, izlidošanas/ielidošanas (izbraukšanas/iebraukšanas) laiks, reisa numurs, pārvadātāja nosaukums, lidostas (stacijas, ostas) nosaukums un informācija par izlidošanas /ielidošanas (izbraukšanas/iebraukšanas) termināļiem.</w:t>
            </w:r>
          </w:p>
        </w:tc>
      </w:tr>
      <w:tr w:rsidR="00CA1906" w:rsidRPr="003A1C16" w14:paraId="39C0D578"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E66760"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18912A" w14:textId="77777777" w:rsidR="00CA1906" w:rsidRPr="003F383C" w:rsidRDefault="00CA1906" w:rsidP="00D465C4">
            <w:pPr>
              <w:ind w:left="57" w:right="57"/>
              <w:jc w:val="both"/>
              <w:rPr>
                <w:rFonts w:ascii="Times New Roman" w:hAnsi="Times New Roman"/>
              </w:rPr>
            </w:pPr>
            <w:r w:rsidRPr="003F383C">
              <w:rPr>
                <w:rFonts w:ascii="Times New Roman" w:hAnsi="Times New Roman"/>
              </w:rPr>
              <w:t>Pretendents pakalpojumiem nodrošina ceļojumu biroja speciālās un/vai līgumcenas.</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85B015" w14:textId="77777777" w:rsidR="00CA1906" w:rsidRPr="003F383C" w:rsidRDefault="00CA1906" w:rsidP="00D465C4">
            <w:pPr>
              <w:ind w:left="57" w:right="57"/>
              <w:jc w:val="both"/>
              <w:rPr>
                <w:rFonts w:ascii="Times New Roman" w:hAnsi="Times New Roman"/>
              </w:rPr>
            </w:pPr>
            <w:r>
              <w:rPr>
                <w:rFonts w:ascii="Times New Roman" w:hAnsi="Times New Roman"/>
              </w:rPr>
              <w:t>SIA “Averoja”</w:t>
            </w:r>
            <w:r w:rsidRPr="001E133E">
              <w:rPr>
                <w:rFonts w:ascii="Times New Roman" w:hAnsi="Times New Roman"/>
              </w:rPr>
              <w:t xml:space="preserve"> </w:t>
            </w:r>
            <w:r>
              <w:rPr>
                <w:rFonts w:ascii="Times New Roman" w:hAnsi="Times New Roman"/>
              </w:rPr>
              <w:t xml:space="preserve">Pasūtītājam </w:t>
            </w:r>
            <w:r w:rsidRPr="001E133E">
              <w:rPr>
                <w:rFonts w:ascii="Times New Roman" w:hAnsi="Times New Roman"/>
              </w:rPr>
              <w:t>nodrošina ceļojumu biroja speciālās un/vai līgumcenas</w:t>
            </w:r>
            <w:r>
              <w:rPr>
                <w:rFonts w:ascii="Times New Roman" w:hAnsi="Times New Roman"/>
              </w:rPr>
              <w:t xml:space="preserve"> sniegtajiem pakalpojumiem</w:t>
            </w:r>
            <w:r w:rsidRPr="001E133E">
              <w:rPr>
                <w:rFonts w:ascii="Times New Roman" w:hAnsi="Times New Roman"/>
              </w:rPr>
              <w:t>.</w:t>
            </w:r>
          </w:p>
        </w:tc>
      </w:tr>
      <w:tr w:rsidR="00CA1906" w:rsidRPr="003F383C" w14:paraId="562D2AA0"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CA2D25"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32A209" w14:textId="77777777" w:rsidR="00CA1906" w:rsidRPr="003F383C" w:rsidRDefault="00CA1906" w:rsidP="00D465C4">
            <w:pPr>
              <w:ind w:left="57" w:right="57"/>
              <w:jc w:val="both"/>
              <w:rPr>
                <w:rFonts w:ascii="Times New Roman" w:hAnsi="Times New Roman"/>
              </w:rPr>
            </w:pPr>
            <w:r w:rsidRPr="003F383C">
              <w:rPr>
                <w:rFonts w:ascii="Times New Roman" w:hAnsi="Times New Roman"/>
              </w:rPr>
              <w:t>Pretendentam pēc Pasūtītāja pieprasījuma jāgarantē rezervācija ar savu kredītkarti vai jāveic (avansa) pārskaitījums transporta pakalpojumu sniedzēja kompānijai, izsniedzot Pasūtītāja transporta biļeti.</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7EF296" w14:textId="77777777" w:rsidR="00CA1906" w:rsidRPr="003F383C" w:rsidRDefault="00CA1906" w:rsidP="00D465C4">
            <w:pPr>
              <w:ind w:left="57" w:right="57"/>
              <w:jc w:val="both"/>
              <w:rPr>
                <w:rFonts w:ascii="Times New Roman" w:hAnsi="Times New Roman"/>
              </w:rPr>
            </w:pPr>
            <w:r>
              <w:rPr>
                <w:rFonts w:ascii="Times New Roman" w:hAnsi="Times New Roman"/>
              </w:rPr>
              <w:t>SIA “Averoja”</w:t>
            </w:r>
            <w:r w:rsidRPr="001E133E">
              <w:rPr>
                <w:rFonts w:ascii="Times New Roman" w:hAnsi="Times New Roman"/>
              </w:rPr>
              <w:t xml:space="preserve"> </w:t>
            </w:r>
            <w:r>
              <w:rPr>
                <w:rFonts w:ascii="Times New Roman" w:hAnsi="Times New Roman"/>
              </w:rPr>
              <w:t xml:space="preserve">pēc Pasūtītāja pieprasījuma </w:t>
            </w:r>
            <w:r w:rsidRPr="001E133E">
              <w:rPr>
                <w:rFonts w:ascii="Times New Roman" w:hAnsi="Times New Roman"/>
              </w:rPr>
              <w:t>garantē rezervācij</w:t>
            </w:r>
            <w:r>
              <w:rPr>
                <w:rFonts w:ascii="Times New Roman" w:hAnsi="Times New Roman"/>
              </w:rPr>
              <w:t>as ar SIA “Averoja”</w:t>
            </w:r>
            <w:r w:rsidRPr="001E133E">
              <w:rPr>
                <w:rFonts w:ascii="Times New Roman" w:hAnsi="Times New Roman"/>
              </w:rPr>
              <w:t xml:space="preserve"> </w:t>
            </w:r>
            <w:r>
              <w:rPr>
                <w:rFonts w:ascii="Times New Roman" w:hAnsi="Times New Roman"/>
              </w:rPr>
              <w:t xml:space="preserve"> kredītkarti vai veic (avansa) pārskaitījumu</w:t>
            </w:r>
            <w:r w:rsidRPr="001E133E">
              <w:rPr>
                <w:rFonts w:ascii="Times New Roman" w:hAnsi="Times New Roman"/>
              </w:rPr>
              <w:t xml:space="preserve"> transporta pakalpojumu sniedzēja kompānijai, izsniedzot Pasūtītāja transporta biļeti.</w:t>
            </w:r>
          </w:p>
        </w:tc>
      </w:tr>
      <w:tr w:rsidR="00CA1906" w:rsidRPr="003F383C" w14:paraId="70BC594D"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C91691"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73755E" w14:textId="77777777" w:rsidR="00CA1906" w:rsidRPr="003F383C" w:rsidRDefault="00CA1906" w:rsidP="00D465C4">
            <w:pPr>
              <w:ind w:left="57" w:right="57"/>
              <w:jc w:val="both"/>
              <w:rPr>
                <w:rFonts w:ascii="Times New Roman" w:hAnsi="Times New Roman"/>
              </w:rPr>
            </w:pPr>
            <w:r w:rsidRPr="003F383C">
              <w:rPr>
                <w:rFonts w:ascii="Times New Roman" w:hAnsi="Times New Roman"/>
              </w:rPr>
              <w:t>Pretendentam jāpiedāvā biļetes ar izdevīgākajiem ceļošanas laikiem, izdevīgāko ceļošanas maršrutu un lētāko maksu Pasūtītāja izvēlētajā transporta veidā. Lai noteiktu Pasūtītājam izdevīgāko un lētāko biļešu iegādi, Pretendentam jāpiedāvā Pasūtītājam vairāki (vismaz trīs), atšķirīgi ceļojuma izbraukšanas un iebraukšanas laiki un maršruti par vienu komandējuma braucienu.</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6A75EF" w14:textId="77777777" w:rsidR="00CA1906" w:rsidRPr="00AE48AB" w:rsidRDefault="00CA1906" w:rsidP="00D465C4">
            <w:pPr>
              <w:ind w:left="57" w:right="57"/>
              <w:jc w:val="both"/>
              <w:rPr>
                <w:rFonts w:ascii="Times New Roman" w:eastAsia="Calibri" w:hAnsi="Times New Roman"/>
              </w:rPr>
            </w:pPr>
            <w:r w:rsidRPr="00AE48AB">
              <w:rPr>
                <w:rFonts w:ascii="Times New Roman" w:eastAsia="Calibri" w:hAnsi="Times New Roman"/>
              </w:rPr>
              <w:t xml:space="preserve">SIA </w:t>
            </w:r>
            <w:r>
              <w:rPr>
                <w:rFonts w:ascii="Times New Roman" w:eastAsia="Calibri" w:hAnsi="Times New Roman"/>
              </w:rPr>
              <w:t>“</w:t>
            </w:r>
            <w:r w:rsidRPr="00AE48AB">
              <w:rPr>
                <w:rFonts w:ascii="Times New Roman" w:eastAsia="Calibri" w:hAnsi="Times New Roman"/>
              </w:rPr>
              <w:t xml:space="preserve">Averoja” </w:t>
            </w:r>
            <w:r w:rsidRPr="009D0A54">
              <w:rPr>
                <w:rFonts w:ascii="Times New Roman" w:eastAsia="Calibri" w:hAnsi="Times New Roman"/>
                <w:iCs/>
              </w:rPr>
              <w:t>Pasūtītāju apkalpojošais ceļojumu konsultants,</w:t>
            </w:r>
            <w:r w:rsidRPr="00AE48AB">
              <w:rPr>
                <w:rFonts w:ascii="Times New Roman" w:eastAsia="Calibri" w:hAnsi="Times New Roman"/>
              </w:rPr>
              <w:t xml:space="preserve"> piedāvā un nodrošina </w:t>
            </w:r>
            <w:r w:rsidRPr="00AE48AB">
              <w:rPr>
                <w:rFonts w:ascii="Times New Roman" w:eastAsia="Calibri" w:hAnsi="Times New Roman"/>
                <w:lang w:eastAsia="lv-LV"/>
              </w:rPr>
              <w:t xml:space="preserve">biļetes ar izdevīgākajiem ceļošanas laikiem, izdevīgāko ceļošanas maršrutu un lētāko maksu </w:t>
            </w:r>
            <w:r w:rsidRPr="00AE48AB">
              <w:rPr>
                <w:rFonts w:ascii="Times New Roman" w:hAnsi="Times New Roman"/>
                <w:kern w:val="28"/>
                <w:lang w:eastAsia="lv-LV"/>
              </w:rPr>
              <w:t>Pasūtītāja izvēlētajā transporta veidā.</w:t>
            </w:r>
          </w:p>
          <w:p w14:paraId="4D3B230C" w14:textId="77777777" w:rsidR="00CA1906" w:rsidRPr="003F383C" w:rsidRDefault="00CA1906" w:rsidP="00D465C4">
            <w:pPr>
              <w:ind w:left="57" w:right="57"/>
              <w:jc w:val="both"/>
              <w:rPr>
                <w:rFonts w:ascii="Times New Roman" w:hAnsi="Times New Roman"/>
              </w:rPr>
            </w:pPr>
            <w:r w:rsidRPr="00AE48AB">
              <w:rPr>
                <w:rFonts w:ascii="Times New Roman" w:hAnsi="Times New Roman"/>
                <w:kern w:val="28"/>
                <w:lang w:eastAsia="lv-LV"/>
              </w:rPr>
              <w:t>Lai noteiktu Pasūtītājam izdevīgāko un lētāko biļešu iegādi</w:t>
            </w:r>
            <w:r w:rsidRPr="00AE48AB">
              <w:rPr>
                <w:rFonts w:ascii="Times New Roman" w:eastAsia="Calibri" w:hAnsi="Times New Roman"/>
              </w:rPr>
              <w:t xml:space="preserve">, SIA </w:t>
            </w:r>
            <w:r>
              <w:rPr>
                <w:rFonts w:ascii="Times New Roman" w:eastAsia="Calibri" w:hAnsi="Times New Roman"/>
              </w:rPr>
              <w:t>“</w:t>
            </w:r>
            <w:r w:rsidRPr="00AE48AB">
              <w:rPr>
                <w:rFonts w:ascii="Times New Roman" w:eastAsia="Calibri" w:hAnsi="Times New Roman"/>
              </w:rPr>
              <w:t>Averoja” Pasūtītāju apkalpojošais ceļojumu konsultants, iespēju robežās, piedāvā Pasūtītājam vismaz 3 (trīs) vai vairākus atšķirīgus ceļojuma izbraukšanas un iebraukšanas laikus un maršrutus par vienu komandējuma braucienu</w:t>
            </w:r>
            <w:r>
              <w:rPr>
                <w:rFonts w:ascii="Times New Roman" w:eastAsia="Calibri" w:hAnsi="Times New Roman"/>
              </w:rPr>
              <w:t>.</w:t>
            </w:r>
          </w:p>
        </w:tc>
      </w:tr>
      <w:tr w:rsidR="00CA1906" w:rsidRPr="003A1C16" w14:paraId="7F5CFEED"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BAC5EE"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47DEC1" w14:textId="77777777" w:rsidR="00CA1906" w:rsidRPr="003F383C" w:rsidRDefault="00CA1906" w:rsidP="00D465C4">
            <w:pPr>
              <w:ind w:left="57" w:right="57"/>
              <w:jc w:val="both"/>
              <w:rPr>
                <w:rFonts w:ascii="Times New Roman" w:hAnsi="Times New Roman"/>
              </w:rPr>
            </w:pPr>
            <w:r w:rsidRPr="003F383C">
              <w:rPr>
                <w:rFonts w:ascii="Times New Roman" w:hAnsi="Times New Roman"/>
              </w:rPr>
              <w:t xml:space="preserve">Transporta biļetes Pretendents piedāvā par tādu cenu, kādu piedāvā attiecīgā transporta pakalpojumu sniedzēja kompānija. </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395ACB" w14:textId="77777777" w:rsidR="00CA1906" w:rsidRPr="003F383C" w:rsidRDefault="00CA1906" w:rsidP="00D465C4">
            <w:pPr>
              <w:ind w:left="57" w:right="57"/>
              <w:jc w:val="both"/>
              <w:rPr>
                <w:rFonts w:ascii="Times New Roman" w:hAnsi="Times New Roman"/>
              </w:rPr>
            </w:pPr>
            <w:r w:rsidRPr="00AE48AB">
              <w:rPr>
                <w:rFonts w:ascii="Times New Roman" w:eastAsia="Calibri" w:hAnsi="Times New Roman"/>
              </w:rPr>
              <w:t xml:space="preserve">SIA </w:t>
            </w:r>
            <w:r>
              <w:rPr>
                <w:rFonts w:ascii="Times New Roman" w:eastAsia="Calibri" w:hAnsi="Times New Roman"/>
              </w:rPr>
              <w:t>“</w:t>
            </w:r>
            <w:r w:rsidRPr="00AE48AB">
              <w:rPr>
                <w:rFonts w:ascii="Times New Roman" w:eastAsia="Calibri" w:hAnsi="Times New Roman"/>
              </w:rPr>
              <w:t xml:space="preserve">Averoja” </w:t>
            </w:r>
            <w:r w:rsidRPr="009D0A54">
              <w:rPr>
                <w:rFonts w:ascii="Times New Roman" w:eastAsia="Calibri" w:hAnsi="Times New Roman"/>
                <w:iCs/>
              </w:rPr>
              <w:t>Pasūtītāju apkalpojošais ceļojumu konsultants</w:t>
            </w:r>
            <w:r w:rsidRPr="001E133E">
              <w:rPr>
                <w:rFonts w:ascii="Times New Roman" w:hAnsi="Times New Roman"/>
              </w:rPr>
              <w:t xml:space="preserve"> piedāvā </w:t>
            </w:r>
            <w:r>
              <w:rPr>
                <w:rFonts w:ascii="Times New Roman" w:hAnsi="Times New Roman"/>
              </w:rPr>
              <w:t>Pasūtītājam t</w:t>
            </w:r>
            <w:r w:rsidRPr="001E133E">
              <w:rPr>
                <w:rFonts w:ascii="Times New Roman" w:hAnsi="Times New Roman"/>
              </w:rPr>
              <w:t>ransporta biļetes par tādu cenu, kādu piedāvā attiecīgā transporta pakalpojumu sniedzēja kompānija.</w:t>
            </w:r>
          </w:p>
        </w:tc>
      </w:tr>
      <w:tr w:rsidR="00CA1906" w:rsidRPr="003F383C" w14:paraId="5A2A3C52"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ACBA7E"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7B38EE" w14:textId="77777777" w:rsidR="00CA1906" w:rsidRPr="003F383C" w:rsidRDefault="00CA1906" w:rsidP="00D465C4">
            <w:pPr>
              <w:ind w:left="57" w:right="57"/>
              <w:jc w:val="both"/>
              <w:rPr>
                <w:rFonts w:ascii="Times New Roman" w:hAnsi="Times New Roman"/>
              </w:rPr>
            </w:pPr>
            <w:r w:rsidRPr="003F383C">
              <w:rPr>
                <w:rFonts w:ascii="Times New Roman" w:hAnsi="Times New Roman"/>
              </w:rPr>
              <w:t>Pretendentam jānodrošina iespēja mainīt brauciena datumu, uz biļetes norādītās personas vārdu, uzvārdu, kā arī komandējuma atcelšanas gadījumā jāparedz iespēja atmaksāt Pasūtītāja iztērētos līdzekļus atbilstoši attiecīgo pārvadājumu pakalpojumu sniedzēju nosacījumiem 10 darba dienu laikā.</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43F566" w14:textId="77777777" w:rsidR="00CA1906" w:rsidRPr="003F383C" w:rsidRDefault="00CA1906" w:rsidP="00D465C4">
            <w:pPr>
              <w:ind w:left="57" w:right="57"/>
              <w:jc w:val="both"/>
              <w:rPr>
                <w:rFonts w:ascii="Times New Roman" w:hAnsi="Times New Roman"/>
              </w:rPr>
            </w:pPr>
            <w:r w:rsidRPr="00AE48AB">
              <w:rPr>
                <w:rFonts w:ascii="Times New Roman" w:eastAsia="Calibri" w:hAnsi="Times New Roman"/>
              </w:rPr>
              <w:t xml:space="preserve">SIA </w:t>
            </w:r>
            <w:r>
              <w:rPr>
                <w:rFonts w:ascii="Times New Roman" w:eastAsia="Calibri" w:hAnsi="Times New Roman"/>
              </w:rPr>
              <w:t>“</w:t>
            </w:r>
            <w:r w:rsidRPr="00AE48AB">
              <w:rPr>
                <w:rFonts w:ascii="Times New Roman" w:eastAsia="Calibri" w:hAnsi="Times New Roman"/>
              </w:rPr>
              <w:t xml:space="preserve">Averoja” </w:t>
            </w:r>
            <w:r>
              <w:rPr>
                <w:rFonts w:ascii="Times New Roman" w:hAnsi="Times New Roman"/>
              </w:rPr>
              <w:t>nodrošina iespēju</w:t>
            </w:r>
            <w:r w:rsidRPr="001E133E">
              <w:rPr>
                <w:rFonts w:ascii="Times New Roman" w:hAnsi="Times New Roman"/>
              </w:rPr>
              <w:t xml:space="preserve"> mainīt brauciena datumu, uz biļetes norādītās personas vārdu, uzvārdu, kā arī ko</w:t>
            </w:r>
            <w:r>
              <w:rPr>
                <w:rFonts w:ascii="Times New Roman" w:hAnsi="Times New Roman"/>
              </w:rPr>
              <w:t>mandējuma atcelšanas gadījumā paredz iespēju</w:t>
            </w:r>
            <w:r w:rsidRPr="001E133E">
              <w:rPr>
                <w:rFonts w:ascii="Times New Roman" w:hAnsi="Times New Roman"/>
              </w:rPr>
              <w:t xml:space="preserve"> atmaksāt Pasūtītāja iztērētos līdzekļus atbilstoši attiecīgo pārvadājumu pakalpojumu sniedzēju no</w:t>
            </w:r>
            <w:r>
              <w:rPr>
                <w:rFonts w:ascii="Times New Roman" w:hAnsi="Times New Roman"/>
              </w:rPr>
              <w:t xml:space="preserve">teikumiem </w:t>
            </w:r>
            <w:r w:rsidRPr="001E133E">
              <w:rPr>
                <w:rFonts w:ascii="Times New Roman" w:hAnsi="Times New Roman"/>
              </w:rPr>
              <w:t xml:space="preserve">10 </w:t>
            </w:r>
            <w:r>
              <w:rPr>
                <w:rFonts w:ascii="Times New Roman" w:hAnsi="Times New Roman"/>
              </w:rPr>
              <w:t xml:space="preserve">(desmit) </w:t>
            </w:r>
            <w:r w:rsidRPr="001E133E">
              <w:rPr>
                <w:rFonts w:ascii="Times New Roman" w:hAnsi="Times New Roman"/>
              </w:rPr>
              <w:t>darba dienu laikā.</w:t>
            </w:r>
          </w:p>
        </w:tc>
      </w:tr>
      <w:tr w:rsidR="00CA1906" w:rsidRPr="003F383C" w14:paraId="05A04F41"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58EFB5"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F0A507" w14:textId="77777777" w:rsidR="00CA1906" w:rsidRPr="003F383C" w:rsidRDefault="00CA1906" w:rsidP="00D465C4">
            <w:pPr>
              <w:ind w:left="57" w:right="57"/>
              <w:jc w:val="both"/>
              <w:rPr>
                <w:rFonts w:ascii="Times New Roman" w:hAnsi="Times New Roman"/>
              </w:rPr>
            </w:pPr>
            <w:r w:rsidRPr="003F383C">
              <w:rPr>
                <w:rFonts w:ascii="Times New Roman" w:hAnsi="Times New Roman"/>
              </w:rPr>
              <w:t>Pretendentam laikus jāinformē Pasūtītājs par transporta grafiku izmaiņām, atceltiem reisiem, streikiem u.c. apstākļiem, kas var ietekmēt pasūtītāja plānotā brauciena īstenošanu, un nepieciešamības gadījumā palīdz pārplānot braucienu.</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F7F92E" w14:textId="77777777" w:rsidR="00CA1906" w:rsidRDefault="00CA1906" w:rsidP="00D465C4">
            <w:pPr>
              <w:ind w:left="57" w:right="57"/>
              <w:jc w:val="both"/>
              <w:rPr>
                <w:rFonts w:ascii="Times New Roman" w:hAnsi="Times New Roman"/>
              </w:rPr>
            </w:pPr>
            <w:r>
              <w:rPr>
                <w:rFonts w:ascii="Times New Roman" w:hAnsi="Times New Roman"/>
              </w:rPr>
              <w:t xml:space="preserve">SIA “Averoja” Pasūtītāju apkalpojošais ceļojumu konsultants nekavējoties, tikko tas tapis zināms SIA “Averoja”, informē Pasūtītāju par izmaiņām lidojumu, braucienu grafikos, cenu izmaiņām, t.sk. atceltiem reisiem, u.c. apstākļiem, kas var ietekmēt Pasūtītāja plānotā brauciena īstenošanu, un nepieciešamības gadījumā iesaka citus, alternatīvus variantus un palīdz operatīvi pārplānot braucienu. </w:t>
            </w:r>
          </w:p>
          <w:p w14:paraId="091F021A" w14:textId="77777777" w:rsidR="00CA1906" w:rsidRPr="003F383C" w:rsidRDefault="00CA1906" w:rsidP="00D465C4">
            <w:pPr>
              <w:ind w:left="57" w:right="57"/>
              <w:jc w:val="both"/>
              <w:rPr>
                <w:rFonts w:ascii="Times New Roman" w:hAnsi="Times New Roman"/>
              </w:rPr>
            </w:pPr>
            <w:r>
              <w:rPr>
                <w:rFonts w:ascii="Times New Roman" w:hAnsi="Times New Roman"/>
              </w:rPr>
              <w:t>SIA “Averoja” piedāvā un nodrošina Pasūtītājam augstu sniegtā pakalpojuma operativitāti un elastību - SIA “Averoja” Pasūtītāju apkalpojošie ceļojumu konsultanti nodrošina Pasūtītājam iespēju operatīvi mainīt maršrutus, pasažieru sastāvu, lidojuma laikus un citu pakalpojumu būtisku informāciju saskaņā ar tiešā pakalpojuma sniedzēja noteikumiem.</w:t>
            </w:r>
          </w:p>
        </w:tc>
      </w:tr>
      <w:tr w:rsidR="00CA1906" w:rsidRPr="003F383C" w14:paraId="684BBC5D"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0D1FBE" w14:textId="77777777" w:rsidR="00CA1906" w:rsidRPr="003F383C" w:rsidRDefault="00CA1906" w:rsidP="00CA1906">
            <w:pPr>
              <w:numPr>
                <w:ilvl w:val="0"/>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879F86" w14:textId="77777777" w:rsidR="00CA1906" w:rsidRPr="003F383C" w:rsidRDefault="00CA1906" w:rsidP="00D465C4">
            <w:pPr>
              <w:jc w:val="both"/>
              <w:rPr>
                <w:rFonts w:ascii="Times New Roman" w:hAnsi="Times New Roman"/>
              </w:rPr>
            </w:pPr>
            <w:r w:rsidRPr="003F383C">
              <w:rPr>
                <w:rFonts w:ascii="Times New Roman" w:hAnsi="Times New Roman"/>
                <w:b/>
                <w:bCs/>
              </w:rPr>
              <w:t>Viesnīcas</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FFE045" w14:textId="77777777" w:rsidR="00CA1906" w:rsidRPr="003F383C" w:rsidRDefault="00CA1906" w:rsidP="00D465C4">
            <w:pPr>
              <w:jc w:val="both"/>
              <w:rPr>
                <w:rFonts w:ascii="Times New Roman" w:hAnsi="Times New Roman"/>
              </w:rPr>
            </w:pPr>
          </w:p>
        </w:tc>
      </w:tr>
      <w:tr w:rsidR="00CA1906" w:rsidRPr="003F383C" w14:paraId="06073667"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C861B05"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FC7637B" w14:textId="77777777" w:rsidR="00CA1906" w:rsidRPr="003F383C" w:rsidRDefault="00CA1906" w:rsidP="00D465C4">
            <w:pPr>
              <w:ind w:left="57" w:right="57"/>
              <w:jc w:val="both"/>
              <w:rPr>
                <w:rFonts w:ascii="Times New Roman" w:hAnsi="Times New Roman"/>
                <w:bCs/>
              </w:rPr>
            </w:pPr>
            <w:r w:rsidRPr="003F383C">
              <w:rPr>
                <w:rFonts w:ascii="Times New Roman" w:hAnsi="Times New Roman"/>
                <w:bCs/>
              </w:rPr>
              <w:t>Pretendents pēc Pasūtītāja pieprasījuma un norādījumiem rezervē viesnīcas, veic to priekšapmaksu, iepriekš iepazīstinot Pasūtītāju ar viesnīcu piedāvājumiem un to cenām, viesnīcas rezervācijas vārda maiņas un rezervācijas anulēšanas noteikumiem, un nepieciešamības gadījumā piemēro tos saskaņā ar attiecīgās viesnīcas nosacījumiem. Rezervācijai jābūt anulējamai/maināmai bez soda naudas. Pretendents nodrošina viesnīcas rezervēšanu, priekšapmaksu, datumu maiņas, vārda, uzvārda maiņas un rezervācijas anulēšanas iespējas atbilstoši pakalpojuma sniedzēja noteikumiem. Viesnīcas cenā jābūt iekļautām brokastīm, ja Pasūtītājs pasūtījumā nav norādījis, ka brokastis nav nepieciešamas.</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406FA1" w14:textId="77777777" w:rsidR="00CA1906" w:rsidRPr="003F383C" w:rsidRDefault="00CA1906" w:rsidP="00D465C4">
            <w:pPr>
              <w:ind w:left="57" w:right="57"/>
              <w:jc w:val="both"/>
              <w:rPr>
                <w:rFonts w:ascii="Times New Roman" w:hAnsi="Times New Roman"/>
              </w:rPr>
            </w:pPr>
            <w:r>
              <w:rPr>
                <w:rFonts w:ascii="Times New Roman" w:hAnsi="Times New Roman"/>
                <w:bCs/>
              </w:rPr>
              <w:t xml:space="preserve">SIA “Averoja” Pasūtītāju apkalpojošais ceļojumu konsultants </w:t>
            </w:r>
            <w:r w:rsidRPr="003F383C">
              <w:rPr>
                <w:rFonts w:ascii="Times New Roman" w:hAnsi="Times New Roman"/>
                <w:bCs/>
              </w:rPr>
              <w:t>pēc Pasūtītāja pieprasījuma un norādījumiem rezervē viesnīcas, veic to priekšapmaksu, iepriekš iepazīstinot Pasūtītāju ar viesnīcu piedāvājumiem un to cenām, viesnīcas rezervācijas vārda maiņas un rezervācijas anulēšanas noteikumiem, un nepieciešamības gadījumā piemēro tos saskaņā ar attiecīgās viesnīcas no</w:t>
            </w:r>
            <w:r>
              <w:rPr>
                <w:rFonts w:ascii="Times New Roman" w:hAnsi="Times New Roman"/>
                <w:bCs/>
              </w:rPr>
              <w:t>teikumiem</w:t>
            </w:r>
            <w:r w:rsidRPr="003F383C">
              <w:rPr>
                <w:rFonts w:ascii="Times New Roman" w:hAnsi="Times New Roman"/>
                <w:bCs/>
              </w:rPr>
              <w:t xml:space="preserve">. Rezervācijai jābūt anulējamai/maināmai bez soda naudas. </w:t>
            </w:r>
            <w:r>
              <w:rPr>
                <w:rFonts w:ascii="Times New Roman" w:hAnsi="Times New Roman"/>
                <w:bCs/>
              </w:rPr>
              <w:t xml:space="preserve">SIA “Averoja” </w:t>
            </w:r>
            <w:r w:rsidRPr="003F383C">
              <w:rPr>
                <w:rFonts w:ascii="Times New Roman" w:hAnsi="Times New Roman"/>
                <w:bCs/>
              </w:rPr>
              <w:t xml:space="preserve">nodrošina viesnīcas rezervēšanu, priekšapmaksu, datumu maiņas, vārda, uzvārda maiņas un rezervācijas anulēšanas iespējas atbilstoši pakalpojuma sniedzēja noteikumiem. Viesnīcas cenā </w:t>
            </w:r>
            <w:r>
              <w:rPr>
                <w:rFonts w:ascii="Times New Roman" w:hAnsi="Times New Roman"/>
                <w:bCs/>
              </w:rPr>
              <w:t xml:space="preserve">ir </w:t>
            </w:r>
            <w:r w:rsidRPr="003F383C">
              <w:rPr>
                <w:rFonts w:ascii="Times New Roman" w:hAnsi="Times New Roman"/>
                <w:bCs/>
              </w:rPr>
              <w:t>iekļaut</w:t>
            </w:r>
            <w:r>
              <w:rPr>
                <w:rFonts w:ascii="Times New Roman" w:hAnsi="Times New Roman"/>
                <w:bCs/>
              </w:rPr>
              <w:t>as b</w:t>
            </w:r>
            <w:r w:rsidRPr="003F383C">
              <w:rPr>
                <w:rFonts w:ascii="Times New Roman" w:hAnsi="Times New Roman"/>
                <w:bCs/>
              </w:rPr>
              <w:t>rokast</w:t>
            </w:r>
            <w:r>
              <w:rPr>
                <w:rFonts w:ascii="Times New Roman" w:hAnsi="Times New Roman"/>
                <w:bCs/>
              </w:rPr>
              <w:t>is</w:t>
            </w:r>
            <w:r w:rsidRPr="003F383C">
              <w:rPr>
                <w:rFonts w:ascii="Times New Roman" w:hAnsi="Times New Roman"/>
                <w:bCs/>
              </w:rPr>
              <w:t>, ja Pasūtītājs pasūtījumā nav norādījis, ka brokastis nav nepieciešamas.</w:t>
            </w:r>
          </w:p>
        </w:tc>
      </w:tr>
      <w:tr w:rsidR="00CA1906" w:rsidRPr="003F383C" w14:paraId="44A5CD83"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BEC8C2"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28B548" w14:textId="77777777" w:rsidR="00CA1906" w:rsidRPr="003F383C" w:rsidRDefault="00CA1906" w:rsidP="00D465C4">
            <w:pPr>
              <w:ind w:left="57" w:right="57"/>
              <w:jc w:val="both"/>
              <w:rPr>
                <w:rFonts w:ascii="Times New Roman" w:hAnsi="Times New Roman"/>
              </w:rPr>
            </w:pPr>
            <w:r w:rsidRPr="003F383C">
              <w:rPr>
                <w:rFonts w:ascii="Times New Roman" w:hAnsi="Times New Roman"/>
              </w:rPr>
              <w:t>Pretendents veic viesnīcu rezervāciju izmantojot kādu no elektroniskajām rezervēšanas sistēmām (SmartAmadeus, Gulliver, Magellan vai ekvivalentu elektronisko rezervēšanas sistēmu), vai arī tieši sazinoties ar viesnīcu.</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BF8031" w14:textId="77777777" w:rsidR="00CA1906" w:rsidRPr="003F383C" w:rsidRDefault="00CA1906" w:rsidP="00D465C4">
            <w:pPr>
              <w:ind w:left="57" w:right="57"/>
              <w:jc w:val="both"/>
              <w:rPr>
                <w:rFonts w:ascii="Times New Roman" w:hAnsi="Times New Roman"/>
              </w:rPr>
            </w:pPr>
            <w:r>
              <w:rPr>
                <w:rFonts w:ascii="Times New Roman" w:hAnsi="Times New Roman"/>
              </w:rPr>
              <w:t xml:space="preserve">SIA “Averoja” Pasūtītāju apkalpojošais ceļojumu konsultants veic viesnīcu rezervācijas izmantojot elektroniskās rezervēšanas sistēmas, piemēram, </w:t>
            </w:r>
            <w:r w:rsidRPr="00E27DF4">
              <w:rPr>
                <w:rFonts w:ascii="Times New Roman" w:hAnsi="Times New Roman"/>
              </w:rPr>
              <w:t>Amadeus Selling Platform, Go Global, G</w:t>
            </w:r>
            <w:r>
              <w:rPr>
                <w:rFonts w:ascii="Times New Roman" w:hAnsi="Times New Roman"/>
              </w:rPr>
              <w:t xml:space="preserve">TA </w:t>
            </w:r>
            <w:r w:rsidRPr="00E27DF4">
              <w:rPr>
                <w:rFonts w:ascii="Times New Roman" w:hAnsi="Times New Roman"/>
              </w:rPr>
              <w:t>(Gulliver’s Travel Associates)</w:t>
            </w:r>
            <w:r>
              <w:rPr>
                <w:rFonts w:ascii="Times New Roman" w:hAnsi="Times New Roman"/>
              </w:rPr>
              <w:t xml:space="preserve"> u.c. viesnīcu elektroniskās rezervēšanas sistēmas.</w:t>
            </w:r>
          </w:p>
        </w:tc>
      </w:tr>
      <w:tr w:rsidR="00CA1906" w:rsidRPr="003F383C" w14:paraId="5E4C46DA"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CA0224"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C0F9F8" w14:textId="77777777" w:rsidR="00CA1906" w:rsidRPr="003F383C" w:rsidRDefault="00CA1906" w:rsidP="00D465C4">
            <w:pPr>
              <w:ind w:left="57" w:right="57"/>
              <w:jc w:val="both"/>
              <w:rPr>
                <w:rFonts w:ascii="Times New Roman" w:hAnsi="Times New Roman"/>
              </w:rPr>
            </w:pPr>
            <w:r w:rsidRPr="003F383C">
              <w:rPr>
                <w:rFonts w:ascii="Times New Roman" w:hAnsi="Times New Roman"/>
              </w:rPr>
              <w:t>Pēc Pasūtītāja pieprasījuma Pretendentam jārezervē viesnīcas Latvijā un ārvalstīs, iepriekš ar Pasūtītāju saskaņojot viesnīcas izvēli un cenu. Lai izvēlētos pasūtītājam izdevīgāko un lētāko viesnīcu, Pretendentam jāpiedāvā vairāku viesnīcu piedāvājumi vienā komandējuma vietā.</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425F3C" w14:textId="77777777" w:rsidR="00CA1906" w:rsidRPr="003F383C" w:rsidRDefault="00CA1906" w:rsidP="00D465C4">
            <w:pPr>
              <w:ind w:left="57" w:right="57"/>
              <w:jc w:val="both"/>
              <w:rPr>
                <w:rFonts w:ascii="Times New Roman" w:hAnsi="Times New Roman"/>
              </w:rPr>
            </w:pPr>
            <w:r>
              <w:rPr>
                <w:rFonts w:ascii="Times New Roman" w:hAnsi="Times New Roman"/>
              </w:rPr>
              <w:t>SIA “Averoja” Pasūtītāju apkalpojošais ceļojumu konsultants p</w:t>
            </w:r>
            <w:r w:rsidRPr="001E133E">
              <w:rPr>
                <w:rFonts w:ascii="Times New Roman" w:hAnsi="Times New Roman"/>
              </w:rPr>
              <w:t xml:space="preserve">ēc Pasūtītāja pieprasījuma rezervē viesnīcas Latvijā un ārvalstīs, iepriekš saskaņojot viesnīcas izvēli un cenu ar Pasūtītāju. </w:t>
            </w:r>
            <w:r>
              <w:rPr>
                <w:rFonts w:ascii="Times New Roman" w:hAnsi="Times New Roman"/>
              </w:rPr>
              <w:t>Lai izvēlētos P</w:t>
            </w:r>
            <w:r w:rsidRPr="001E133E">
              <w:rPr>
                <w:rFonts w:ascii="Times New Roman" w:hAnsi="Times New Roman"/>
              </w:rPr>
              <w:t xml:space="preserve">asūtītājam izdevīgāko un lētāko viesnīcu, </w:t>
            </w:r>
            <w:r>
              <w:rPr>
                <w:rFonts w:ascii="Times New Roman" w:hAnsi="Times New Roman"/>
              </w:rPr>
              <w:t xml:space="preserve">SIA “Averoja” Pasūtītāju apkalpojošais ceļojumu konsultants </w:t>
            </w:r>
            <w:r w:rsidRPr="001E133E">
              <w:rPr>
                <w:rFonts w:ascii="Times New Roman" w:hAnsi="Times New Roman"/>
              </w:rPr>
              <w:t>pied</w:t>
            </w:r>
            <w:r>
              <w:rPr>
                <w:rFonts w:ascii="Times New Roman" w:hAnsi="Times New Roman"/>
              </w:rPr>
              <w:t xml:space="preserve">āvā vairāku viesnīcu piedāvājumus </w:t>
            </w:r>
            <w:r w:rsidRPr="001E133E">
              <w:rPr>
                <w:rFonts w:ascii="Times New Roman" w:hAnsi="Times New Roman"/>
              </w:rPr>
              <w:t>vienā komandējuma vietā.</w:t>
            </w:r>
          </w:p>
        </w:tc>
      </w:tr>
      <w:tr w:rsidR="00CA1906" w:rsidRPr="003F383C" w14:paraId="6D23C95B"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F471308"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4B1DAB8" w14:textId="77777777" w:rsidR="00CA1906" w:rsidRPr="003F383C" w:rsidRDefault="00CA1906" w:rsidP="00D465C4">
            <w:pPr>
              <w:ind w:left="57" w:right="57"/>
              <w:jc w:val="both"/>
              <w:rPr>
                <w:rFonts w:ascii="Times New Roman" w:hAnsi="Times New Roman"/>
              </w:rPr>
            </w:pPr>
            <w:r w:rsidRPr="003F383C">
              <w:rPr>
                <w:rFonts w:ascii="Times New Roman" w:hAnsi="Times New Roman"/>
              </w:rPr>
              <w:t xml:space="preserve">Pretendents nodrošina rezervētās viesnīcas atrašanos maksimāli tuvu Pasūtītāja norādītajam galamērķim (adresei) un viesnīcas kategoriju ne zemāku par trešo kategoriju atbilstoši Latvijas </w:t>
            </w:r>
            <w:r w:rsidRPr="003F383C">
              <w:rPr>
                <w:rFonts w:ascii="Times New Roman" w:hAnsi="Times New Roman"/>
              </w:rPr>
              <w:lastRenderedPageBreak/>
              <w:t>valsts standartam LVS 200-1:2009/AC:2010 vai ekvivalentam citā standartizācijas sistēmā, izņemot gadījumus, kad to nav iespējams nodrošināt objektīvu iemeslu dēļ, t.i., minētajā rādiusā neatrodas neviena viesnīca, kas atbilstu iepriekš minētājam standartam vai tās ir aizņemtas.</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620A341" w14:textId="77777777" w:rsidR="00CA1906" w:rsidRPr="003F383C" w:rsidRDefault="00CA1906" w:rsidP="00D465C4">
            <w:pPr>
              <w:ind w:left="57" w:right="57"/>
              <w:jc w:val="both"/>
              <w:rPr>
                <w:rFonts w:ascii="Times New Roman" w:hAnsi="Times New Roman"/>
              </w:rPr>
            </w:pPr>
            <w:r>
              <w:rPr>
                <w:rFonts w:ascii="Times New Roman" w:hAnsi="Times New Roman"/>
              </w:rPr>
              <w:lastRenderedPageBreak/>
              <w:t>SIA “Averoja” Pasūtītāju apkalpojošais ceļojumu konsultants</w:t>
            </w:r>
            <w:r w:rsidRPr="003F383C">
              <w:rPr>
                <w:rFonts w:ascii="Times New Roman" w:hAnsi="Times New Roman"/>
              </w:rPr>
              <w:t xml:space="preserve"> nodrošina rezervētās viesnīcas atrašanos maksimāli tuvu Pasūtītāja norādītajam galamērķim (adresei) un viesnīcas kategoriju ne zemāku par trešo kategoriju atbilstoši Latvijas valsts standartam LVS 200-1:2009/AC:2010 vai ekvivalentam citā standartizācijas sistēmā, izņemot gadījumus, kad to </w:t>
            </w:r>
            <w:r w:rsidRPr="003F383C">
              <w:rPr>
                <w:rFonts w:ascii="Times New Roman" w:hAnsi="Times New Roman"/>
              </w:rPr>
              <w:lastRenderedPageBreak/>
              <w:t>nav iespējams nodrošināt objektīvu iemeslu dēļ, t.i., minētajā rādiusā neatrodas neviena viesnīca, kas atbilstu iepriekš minētājam standartam vai tās ir aizņemtas.</w:t>
            </w:r>
          </w:p>
        </w:tc>
      </w:tr>
      <w:tr w:rsidR="00CA1906" w:rsidRPr="003F383C" w14:paraId="24F4263E"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F0929C"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352989" w14:textId="77777777" w:rsidR="00CA1906" w:rsidRPr="003F383C" w:rsidRDefault="00CA1906" w:rsidP="00D465C4">
            <w:pPr>
              <w:ind w:left="57" w:right="57"/>
              <w:jc w:val="both"/>
              <w:rPr>
                <w:rFonts w:ascii="Times New Roman" w:hAnsi="Times New Roman"/>
              </w:rPr>
            </w:pPr>
            <w:r w:rsidRPr="003F383C">
              <w:rPr>
                <w:rFonts w:ascii="Times New Roman" w:hAnsi="Times New Roman"/>
              </w:rPr>
              <w:t xml:space="preserve">Veicot viesnīcas rezervēšanu, viesnīcas maksai jābūt saskaņā ar 2010. gada 12. oktobra Ministru kabineta noteikumiem nr.969 </w:t>
            </w:r>
            <w:r>
              <w:rPr>
                <w:rFonts w:ascii="Times New Roman" w:hAnsi="Times New Roman"/>
              </w:rPr>
              <w:t>“</w:t>
            </w:r>
            <w:r w:rsidRPr="003F383C">
              <w:rPr>
                <w:rFonts w:ascii="Times New Roman" w:hAnsi="Times New Roman"/>
              </w:rPr>
              <w:t>Kārtība, kādā atlīdzināmi ar komandējumiem saistītie izdevumi” normām.</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8755D2" w14:textId="77777777" w:rsidR="00CA1906" w:rsidRPr="003F383C" w:rsidRDefault="00CA1906" w:rsidP="00D465C4">
            <w:pPr>
              <w:ind w:left="57" w:right="57"/>
              <w:jc w:val="both"/>
              <w:rPr>
                <w:rFonts w:ascii="Times New Roman" w:hAnsi="Times New Roman"/>
              </w:rPr>
            </w:pPr>
            <w:r>
              <w:rPr>
                <w:rFonts w:ascii="Times New Roman" w:eastAsia="Arial Unicode MS" w:hAnsi="Times New Roman"/>
              </w:rPr>
              <w:t xml:space="preserve">SIA </w:t>
            </w:r>
            <w:r>
              <w:rPr>
                <w:rFonts w:ascii="Times New Roman" w:hAnsi="Times New Roman"/>
                <w:lang w:eastAsia="lv-LV"/>
              </w:rPr>
              <w:t xml:space="preserve">“Averoja” </w:t>
            </w:r>
            <w:r>
              <w:rPr>
                <w:rFonts w:ascii="Times New Roman" w:eastAsia="Arial Unicode MS" w:hAnsi="Times New Roman"/>
              </w:rPr>
              <w:t xml:space="preserve">Pasūtītāju apkalpojošais ceļojumu konsultants, sagatavojot piedāvājumu un veicot viesnīcas rezervēšanu, ievēro Pasūtītāja nosacījumu, ka viesnīcas diennakts maksājuma apmērs nedrīkst pārsniegt Ministru kabineta 2010.gada 12.oktobra noteikumu Nr. 969 “Kārtība, kādā atlīdzināmi ar komandējumiem saistītie izdevumi” paredzēto </w:t>
            </w:r>
            <w:r>
              <w:rPr>
                <w:rFonts w:ascii="Times New Roman" w:hAnsi="Times New Roman"/>
              </w:rPr>
              <w:t xml:space="preserve">viesnīcas maksas normu, </w:t>
            </w:r>
            <w:r>
              <w:rPr>
                <w:rFonts w:ascii="Times New Roman" w:hAnsi="Times New Roman"/>
                <w:kern w:val="28"/>
                <w:lang w:eastAsia="lv-LV"/>
              </w:rPr>
              <w:t xml:space="preserve">ja vien SIA </w:t>
            </w:r>
            <w:r>
              <w:rPr>
                <w:rFonts w:ascii="Times New Roman" w:hAnsi="Times New Roman"/>
                <w:lang w:eastAsia="lv-LV"/>
              </w:rPr>
              <w:t xml:space="preserve">“Averoja” </w:t>
            </w:r>
            <w:r>
              <w:rPr>
                <w:rFonts w:ascii="Times New Roman" w:hAnsi="Times New Roman"/>
                <w:kern w:val="28"/>
                <w:lang w:eastAsia="lv-LV"/>
              </w:rPr>
              <w:t>un Pasūtītājs nav vienojušies citādāk.</w:t>
            </w:r>
          </w:p>
        </w:tc>
      </w:tr>
      <w:tr w:rsidR="00CA1906" w:rsidRPr="003F383C" w14:paraId="24D3A02D"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6BE0E7"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9FE997" w14:textId="77777777" w:rsidR="00CA1906" w:rsidRPr="003F383C" w:rsidRDefault="00CA1906" w:rsidP="00D465C4">
            <w:pPr>
              <w:ind w:left="57" w:right="57"/>
              <w:jc w:val="both"/>
              <w:rPr>
                <w:rFonts w:ascii="Times New Roman" w:hAnsi="Times New Roman"/>
              </w:rPr>
            </w:pPr>
            <w:r w:rsidRPr="003F383C">
              <w:rPr>
                <w:rFonts w:ascii="Times New Roman" w:hAnsi="Times New Roman"/>
              </w:rPr>
              <w:t>Pretendentam jāgarantē viesnīcas rezervācija un iespēja Pasūtītājam veikt apmaksu uz vietas viesnīcā, ja Pasūtītājs, pasūtot konkrēto pakalpojumu, īpaši norādījis, ka par viesnīcas pakalpojumiem norēķināsies bez Pretendenta kā pakalpojumu sniedzēja starpniecības.</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D1205E" w14:textId="77777777" w:rsidR="00CA1906" w:rsidRPr="003F383C" w:rsidRDefault="00CA1906" w:rsidP="00D465C4">
            <w:pPr>
              <w:ind w:left="57" w:right="57"/>
              <w:jc w:val="both"/>
              <w:rPr>
                <w:rFonts w:ascii="Times New Roman" w:hAnsi="Times New Roman"/>
              </w:rPr>
            </w:pPr>
            <w:r>
              <w:rPr>
                <w:rFonts w:ascii="Times New Roman" w:eastAsia="Arial Unicode MS" w:hAnsi="Times New Roman"/>
              </w:rPr>
              <w:t xml:space="preserve">SIA </w:t>
            </w:r>
            <w:r>
              <w:rPr>
                <w:rFonts w:ascii="Times New Roman" w:hAnsi="Times New Roman"/>
                <w:lang w:eastAsia="lv-LV"/>
              </w:rPr>
              <w:t xml:space="preserve">“Averoja” </w:t>
            </w:r>
            <w:r w:rsidRPr="001E133E">
              <w:rPr>
                <w:rFonts w:ascii="Times New Roman" w:hAnsi="Times New Roman"/>
              </w:rPr>
              <w:t xml:space="preserve">garantē </w:t>
            </w:r>
            <w:r>
              <w:rPr>
                <w:rFonts w:ascii="Times New Roman" w:hAnsi="Times New Roman"/>
              </w:rPr>
              <w:t>Pasūtītāja viesnīcas rezervāciju</w:t>
            </w:r>
            <w:r w:rsidRPr="001E133E">
              <w:rPr>
                <w:rFonts w:ascii="Times New Roman" w:hAnsi="Times New Roman"/>
              </w:rPr>
              <w:t xml:space="preserve"> un</w:t>
            </w:r>
            <w:r>
              <w:rPr>
                <w:rFonts w:ascii="Times New Roman" w:hAnsi="Times New Roman"/>
              </w:rPr>
              <w:t xml:space="preserve"> nodrošina </w:t>
            </w:r>
            <w:r w:rsidRPr="001E133E">
              <w:rPr>
                <w:rFonts w:ascii="Times New Roman" w:hAnsi="Times New Roman"/>
              </w:rPr>
              <w:t>iespēj</w:t>
            </w:r>
            <w:r>
              <w:rPr>
                <w:rFonts w:ascii="Times New Roman" w:hAnsi="Times New Roman"/>
              </w:rPr>
              <w:t>u</w:t>
            </w:r>
            <w:r w:rsidRPr="001E133E">
              <w:rPr>
                <w:rFonts w:ascii="Times New Roman" w:hAnsi="Times New Roman"/>
              </w:rPr>
              <w:t xml:space="preserve"> Pasūtītājam veikt apmaksu uz vietas viesnīcā, ja Pasūtītājs, pasūtot konkrēto pakalpojumu, īpaši norādījis, ka par viesnīcas pakalpojumiem norēķināsies bez </w:t>
            </w:r>
            <w:r>
              <w:rPr>
                <w:rFonts w:ascii="Times New Roman" w:eastAsia="Arial Unicode MS" w:hAnsi="Times New Roman"/>
              </w:rPr>
              <w:t xml:space="preserve">SIA </w:t>
            </w:r>
            <w:r>
              <w:rPr>
                <w:rFonts w:ascii="Times New Roman" w:hAnsi="Times New Roman"/>
                <w:lang w:eastAsia="lv-LV"/>
              </w:rPr>
              <w:t xml:space="preserve">“Averoja” </w:t>
            </w:r>
            <w:r w:rsidRPr="001E133E">
              <w:rPr>
                <w:rFonts w:ascii="Times New Roman" w:hAnsi="Times New Roman"/>
              </w:rPr>
              <w:t>kā pakalpojumu sniedzēja starpniecības.</w:t>
            </w:r>
          </w:p>
        </w:tc>
      </w:tr>
      <w:tr w:rsidR="00CA1906" w:rsidRPr="003F383C" w14:paraId="1DD15EF4"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B492A5" w14:textId="77777777" w:rsidR="00CA1906" w:rsidRPr="003F383C" w:rsidRDefault="00CA1906" w:rsidP="00CA1906">
            <w:pPr>
              <w:numPr>
                <w:ilvl w:val="0"/>
                <w:numId w:val="2"/>
              </w:numPr>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6ABBE6" w14:textId="77777777" w:rsidR="00CA1906" w:rsidRPr="003F383C" w:rsidRDefault="00CA1906" w:rsidP="00D465C4">
            <w:pPr>
              <w:rPr>
                <w:rFonts w:ascii="Times New Roman" w:hAnsi="Times New Roman"/>
              </w:rPr>
            </w:pPr>
            <w:r w:rsidRPr="003F383C">
              <w:rPr>
                <w:rFonts w:ascii="Times New Roman" w:hAnsi="Times New Roman"/>
                <w:b/>
                <w:bCs/>
              </w:rPr>
              <w:t>Vīzas</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B75F57" w14:textId="77777777" w:rsidR="00CA1906" w:rsidRPr="003F383C" w:rsidRDefault="00CA1906" w:rsidP="00D465C4">
            <w:pPr>
              <w:rPr>
                <w:rFonts w:ascii="Times New Roman" w:hAnsi="Times New Roman"/>
              </w:rPr>
            </w:pPr>
          </w:p>
        </w:tc>
      </w:tr>
      <w:tr w:rsidR="00CA1906" w:rsidRPr="003F383C" w14:paraId="0AFD61E8"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348206" w14:textId="77777777" w:rsidR="00CA1906" w:rsidRPr="003F383C" w:rsidRDefault="00CA1906" w:rsidP="00CA1906">
            <w:pPr>
              <w:numPr>
                <w:ilvl w:val="1"/>
                <w:numId w:val="2"/>
              </w:numPr>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6CC950" w14:textId="77777777" w:rsidR="00CA1906" w:rsidRPr="003F383C" w:rsidRDefault="00CA1906" w:rsidP="00D465C4">
            <w:pPr>
              <w:jc w:val="both"/>
              <w:rPr>
                <w:rFonts w:ascii="Times New Roman" w:hAnsi="Times New Roman"/>
              </w:rPr>
            </w:pPr>
            <w:r w:rsidRPr="003F383C">
              <w:rPr>
                <w:rFonts w:ascii="Times New Roman" w:hAnsi="Times New Roman"/>
              </w:rPr>
              <w:t>Pretendentam jāinformē Pasūtītāja pārstāvis par vīzas (t.sk. tranzītvīzas) nepieciešamību konkrētajā valstī un jānodrošina vīzas saņemšana vismaz 24 stundas pirms komandējuma sākuma datuma, bet ne vēlāk kā pēdējā darba dienā pirms komandējuma sākuma datuma.</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73F78E" w14:textId="77777777" w:rsidR="00CA1906" w:rsidRDefault="00CA1906" w:rsidP="00D465C4">
            <w:pPr>
              <w:ind w:left="57" w:right="57"/>
              <w:jc w:val="both"/>
              <w:rPr>
                <w:rFonts w:ascii="Times New Roman" w:hAnsi="Times New Roman"/>
                <w:bCs/>
              </w:rPr>
            </w:pPr>
            <w:r w:rsidRPr="00E27DF4">
              <w:rPr>
                <w:rFonts w:ascii="Times New Roman" w:eastAsia="Calibri" w:hAnsi="Times New Roman"/>
                <w:lang w:eastAsia="lv-LV"/>
              </w:rPr>
              <w:t xml:space="preserve">SIA </w:t>
            </w:r>
            <w:r>
              <w:rPr>
                <w:rFonts w:ascii="Times New Roman" w:eastAsia="Calibri" w:hAnsi="Times New Roman"/>
                <w:lang w:eastAsia="lv-LV"/>
              </w:rPr>
              <w:t>“</w:t>
            </w:r>
            <w:r w:rsidRPr="00E27DF4">
              <w:rPr>
                <w:rFonts w:ascii="Times New Roman" w:eastAsia="Calibri" w:hAnsi="Times New Roman"/>
                <w:lang w:eastAsia="lv-LV"/>
              </w:rPr>
              <w:t xml:space="preserve">Averoja” nodrošina vīzu noformēšanu un piegādi. SIA </w:t>
            </w:r>
            <w:r>
              <w:rPr>
                <w:rFonts w:ascii="Times New Roman" w:eastAsia="Calibri" w:hAnsi="Times New Roman"/>
                <w:lang w:eastAsia="lv-LV"/>
              </w:rPr>
              <w:t>“</w:t>
            </w:r>
            <w:r w:rsidRPr="00E27DF4">
              <w:rPr>
                <w:rFonts w:ascii="Times New Roman" w:eastAsia="Calibri" w:hAnsi="Times New Roman"/>
                <w:lang w:eastAsia="lv-LV"/>
              </w:rPr>
              <w:t>Averoja” Pasūtītāju apkalpojošais ceļojumu konsultants, v</w:t>
            </w:r>
            <w:r w:rsidRPr="00E27DF4">
              <w:rPr>
                <w:rFonts w:ascii="Times New Roman" w:hAnsi="Times New Roman"/>
                <w:bCs/>
              </w:rPr>
              <w:t>eicot komandējuma noformēšanu Pasūtītājam, nekavējoties un bez papildus maksas, informē Pasūtītāju par vīzas</w:t>
            </w:r>
            <w:r>
              <w:rPr>
                <w:rFonts w:ascii="Times New Roman" w:hAnsi="Times New Roman"/>
                <w:bCs/>
              </w:rPr>
              <w:t xml:space="preserve"> (t.sk. tranzītvīzas)</w:t>
            </w:r>
            <w:r w:rsidRPr="00E27DF4">
              <w:rPr>
                <w:rFonts w:ascii="Times New Roman" w:hAnsi="Times New Roman"/>
                <w:bCs/>
              </w:rPr>
              <w:t xml:space="preserve"> nepieciešamību konkrētajā valstī, kā arī informē par vīzas izmaksām, izgatavošanas ilgumu un nepieciešamajiem dokumentiem konkrētās vīzas noformēšanai un uzņemas saistības nokārtot vīzas noformēšanu konkrētam Pasūtītāja</w:t>
            </w:r>
            <w:r>
              <w:rPr>
                <w:rFonts w:ascii="Times New Roman" w:hAnsi="Times New Roman"/>
                <w:bCs/>
              </w:rPr>
              <w:t xml:space="preserve"> darbiniekiem.</w:t>
            </w:r>
          </w:p>
          <w:p w14:paraId="58ECAEDE" w14:textId="77777777" w:rsidR="00CA1906" w:rsidRPr="003F383C" w:rsidRDefault="00CA1906" w:rsidP="00D465C4">
            <w:pPr>
              <w:ind w:left="57" w:right="57"/>
              <w:rPr>
                <w:rFonts w:ascii="Times New Roman" w:hAnsi="Times New Roman"/>
              </w:rPr>
            </w:pPr>
            <w:r w:rsidRPr="00E27DF4">
              <w:rPr>
                <w:rFonts w:ascii="Times New Roman" w:eastAsia="Calibri" w:hAnsi="Times New Roman"/>
                <w:lang w:eastAsia="lv-LV"/>
              </w:rPr>
              <w:t xml:space="preserve">SIA </w:t>
            </w:r>
            <w:r>
              <w:rPr>
                <w:rFonts w:ascii="Times New Roman" w:eastAsia="Calibri" w:hAnsi="Times New Roman"/>
                <w:lang w:eastAsia="lv-LV"/>
              </w:rPr>
              <w:t>“</w:t>
            </w:r>
            <w:r w:rsidRPr="00E27DF4">
              <w:rPr>
                <w:rFonts w:ascii="Times New Roman" w:eastAsia="Calibri" w:hAnsi="Times New Roman"/>
                <w:lang w:eastAsia="lv-LV"/>
              </w:rPr>
              <w:t>Averoja”</w:t>
            </w:r>
            <w:r>
              <w:rPr>
                <w:rFonts w:ascii="Times New Roman" w:eastAsia="Calibri" w:hAnsi="Times New Roman"/>
                <w:lang w:eastAsia="lv-LV"/>
              </w:rPr>
              <w:t xml:space="preserve"> nodrošina </w:t>
            </w:r>
            <w:r>
              <w:rPr>
                <w:rFonts w:ascii="Times New Roman" w:hAnsi="Times New Roman"/>
              </w:rPr>
              <w:t xml:space="preserve">vīzas saņemšanu </w:t>
            </w:r>
            <w:r w:rsidRPr="001E133E">
              <w:rPr>
                <w:rFonts w:ascii="Times New Roman" w:hAnsi="Times New Roman"/>
              </w:rPr>
              <w:t xml:space="preserve">vismaz 24 </w:t>
            </w:r>
            <w:r>
              <w:rPr>
                <w:rFonts w:ascii="Times New Roman" w:hAnsi="Times New Roman"/>
              </w:rPr>
              <w:t xml:space="preserve">(divdesmit četras) </w:t>
            </w:r>
            <w:r w:rsidRPr="001E133E">
              <w:rPr>
                <w:rFonts w:ascii="Times New Roman" w:hAnsi="Times New Roman"/>
              </w:rPr>
              <w:t>stundas pirms komandējuma sākuma datuma, bet ne vēlāk kā pēdējā darba dienā pirms komandējuma sākuma datuma.</w:t>
            </w:r>
          </w:p>
        </w:tc>
      </w:tr>
      <w:tr w:rsidR="00CA1906" w:rsidRPr="003F383C" w14:paraId="275719D3"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A1A566" w14:textId="77777777" w:rsidR="00CA1906" w:rsidRPr="003F383C" w:rsidRDefault="00CA1906" w:rsidP="00CA1906">
            <w:pPr>
              <w:numPr>
                <w:ilvl w:val="1"/>
                <w:numId w:val="2"/>
              </w:numPr>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5302AA" w14:textId="77777777" w:rsidR="00CA1906" w:rsidRPr="003F383C" w:rsidRDefault="00CA1906" w:rsidP="00D465C4">
            <w:pPr>
              <w:ind w:left="57" w:right="57"/>
              <w:jc w:val="both"/>
              <w:rPr>
                <w:rFonts w:ascii="Times New Roman" w:hAnsi="Times New Roman"/>
              </w:rPr>
            </w:pPr>
            <w:r w:rsidRPr="003F383C">
              <w:rPr>
                <w:rFonts w:ascii="Times New Roman" w:hAnsi="Times New Roman"/>
              </w:rPr>
              <w:t xml:space="preserve">Pretendents pēc Pasūtītāja pārstāvja pieprasījuma un norādījumiem nodrošina vīzu (t.sk. tranzītvīzas) noformēšanu un piegādi. Par vīzu </w:t>
            </w:r>
            <w:r w:rsidRPr="003F383C">
              <w:rPr>
                <w:rFonts w:ascii="Times New Roman" w:hAnsi="Times New Roman"/>
              </w:rPr>
              <w:lastRenderedPageBreak/>
              <w:t>Pretendents maksā avansā saskaņā ar attiecīgās valsts noteikto maksu, kā arī veic samaksu par dokumentu nosūtīšanu pa pastu, ja vēstniecība atrodas ārpus Latvijas.</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99E79C" w14:textId="77777777" w:rsidR="00CA1906" w:rsidRPr="003F383C" w:rsidRDefault="00CA1906" w:rsidP="00D465C4">
            <w:pPr>
              <w:ind w:left="57" w:right="57"/>
              <w:jc w:val="both"/>
              <w:rPr>
                <w:rFonts w:ascii="Times New Roman" w:hAnsi="Times New Roman"/>
              </w:rPr>
            </w:pPr>
            <w:r>
              <w:rPr>
                <w:rFonts w:ascii="Times New Roman" w:hAnsi="Times New Roman"/>
              </w:rPr>
              <w:lastRenderedPageBreak/>
              <w:t xml:space="preserve">SIA “Averoja” </w:t>
            </w:r>
            <w:r w:rsidRPr="003F383C">
              <w:rPr>
                <w:rFonts w:ascii="Times New Roman" w:hAnsi="Times New Roman"/>
              </w:rPr>
              <w:t xml:space="preserve">pēc Pasūtītāja pārstāvja pieprasījuma un norādījumiem nodrošina vīzu (t.sk. tranzītvīzas) noformēšanu un piegādi. </w:t>
            </w:r>
            <w:r>
              <w:rPr>
                <w:rFonts w:ascii="Times New Roman" w:hAnsi="Times New Roman"/>
              </w:rPr>
              <w:t>SIA “Averoja” pieņem Pasūtītāja nosacījumu, ka p</w:t>
            </w:r>
            <w:r w:rsidRPr="003F383C">
              <w:rPr>
                <w:rFonts w:ascii="Times New Roman" w:hAnsi="Times New Roman"/>
              </w:rPr>
              <w:t xml:space="preserve">ar vīzu </w:t>
            </w:r>
            <w:r>
              <w:rPr>
                <w:rFonts w:ascii="Times New Roman" w:hAnsi="Times New Roman"/>
              </w:rPr>
              <w:t xml:space="preserve">SIA “Averoja” </w:t>
            </w:r>
            <w:r w:rsidRPr="003F383C">
              <w:rPr>
                <w:rFonts w:ascii="Times New Roman" w:hAnsi="Times New Roman"/>
              </w:rPr>
              <w:t xml:space="preserve">maksā avansā saskaņā ar attiecīgās valsts noteikto </w:t>
            </w:r>
            <w:r w:rsidRPr="003F383C">
              <w:rPr>
                <w:rFonts w:ascii="Times New Roman" w:hAnsi="Times New Roman"/>
              </w:rPr>
              <w:lastRenderedPageBreak/>
              <w:t>maksu, kā arī veic samaksu par dokumentu nosūtīšanu pa pastu, ja vēstniecība atrodas ārpus Latvijas.</w:t>
            </w:r>
          </w:p>
        </w:tc>
      </w:tr>
      <w:tr w:rsidR="00CA1906" w:rsidRPr="003F383C" w14:paraId="7E6E6615"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867870"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C730C9" w14:textId="77777777" w:rsidR="00CA1906" w:rsidRPr="003F383C" w:rsidRDefault="00CA1906" w:rsidP="00D465C4">
            <w:pPr>
              <w:ind w:left="57" w:right="57"/>
              <w:jc w:val="both"/>
              <w:rPr>
                <w:rFonts w:ascii="Times New Roman" w:hAnsi="Times New Roman"/>
              </w:rPr>
            </w:pPr>
            <w:r w:rsidRPr="003F383C">
              <w:rPr>
                <w:rFonts w:ascii="Times New Roman" w:hAnsi="Times New Roman"/>
              </w:rPr>
              <w:t>Pretendents nav atbildīgs par vīzas noformēšanu, ja attiecīgās valsts amatpersonas atsaka vīzu Pasūtītāja darbiniekam.</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A76F87" w14:textId="77777777" w:rsidR="00CA1906" w:rsidRPr="003F383C" w:rsidRDefault="00CA1906" w:rsidP="00D465C4">
            <w:pPr>
              <w:ind w:left="57" w:right="57"/>
              <w:jc w:val="both"/>
              <w:rPr>
                <w:rFonts w:ascii="Times New Roman" w:hAnsi="Times New Roman"/>
              </w:rPr>
            </w:pPr>
            <w:r>
              <w:rPr>
                <w:rFonts w:ascii="Times New Roman" w:hAnsi="Times New Roman"/>
              </w:rPr>
              <w:t>SIA “Averoja” neatbild</w:t>
            </w:r>
            <w:r w:rsidRPr="003F383C">
              <w:rPr>
                <w:rFonts w:ascii="Times New Roman" w:hAnsi="Times New Roman"/>
              </w:rPr>
              <w:t xml:space="preserve"> par vīzas noformēšanu, ja attiecīgās valsts amatpersonas atsaka vīzu Pasūtītāja darbiniekam.</w:t>
            </w:r>
          </w:p>
        </w:tc>
      </w:tr>
      <w:tr w:rsidR="00CA1906" w:rsidRPr="003F383C" w14:paraId="1EFE8F01"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4F1DE0" w14:textId="77777777" w:rsidR="00CA1906" w:rsidRPr="003F383C" w:rsidRDefault="00CA1906" w:rsidP="00CA1906">
            <w:pPr>
              <w:numPr>
                <w:ilvl w:val="0"/>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3A0A18" w14:textId="77777777" w:rsidR="00CA1906" w:rsidRPr="003F383C" w:rsidRDefault="00CA1906" w:rsidP="00D465C4">
            <w:pPr>
              <w:jc w:val="both"/>
              <w:rPr>
                <w:rFonts w:ascii="Times New Roman" w:hAnsi="Times New Roman"/>
              </w:rPr>
            </w:pPr>
            <w:r w:rsidRPr="003F383C">
              <w:rPr>
                <w:rFonts w:ascii="Times New Roman" w:hAnsi="Times New Roman"/>
                <w:b/>
                <w:bCs/>
              </w:rPr>
              <w:t>Apdrošināšana</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A20DF6" w14:textId="77777777" w:rsidR="00CA1906" w:rsidRPr="003F383C" w:rsidRDefault="00CA1906" w:rsidP="00D465C4">
            <w:pPr>
              <w:jc w:val="both"/>
              <w:rPr>
                <w:rFonts w:ascii="Times New Roman" w:hAnsi="Times New Roman"/>
              </w:rPr>
            </w:pPr>
          </w:p>
        </w:tc>
      </w:tr>
      <w:tr w:rsidR="00CA1906" w:rsidRPr="003F383C" w14:paraId="49297D7A"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C0DDED"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0E884A" w14:textId="77777777" w:rsidR="00CA1906" w:rsidRPr="003F383C" w:rsidRDefault="00CA1906" w:rsidP="00D465C4">
            <w:pPr>
              <w:ind w:left="57" w:right="57"/>
              <w:jc w:val="both"/>
              <w:rPr>
                <w:rFonts w:ascii="Times New Roman" w:hAnsi="Times New Roman"/>
              </w:rPr>
            </w:pPr>
            <w:r w:rsidRPr="003F383C">
              <w:rPr>
                <w:rFonts w:ascii="Times New Roman" w:hAnsi="Times New Roman"/>
              </w:rPr>
              <w:t>Pretendents nodrošina polišu noformēšanu un izdošanu katram ceļojumam (komandējumam) individuāli, apdrošinot Ministru kabineta 12.10.2010. noteikumos Nr. 969 "Kārtība, kādā atlīdzināmi ar komandējumiem saistītie izdevumi" noteiktos riskus  (medicīniskie -pacienta iemaksa, repatriācija uz mājām slimības vai nāves gadījumā, bagāžas pazaudēšana, sabojāšana vai aizkavēšanās, ceļojuma apdrošināšanu, kas rodas reisu aizkavēšanās dēļ, civiltiesiskā atbildība, pases nozaudēšana vai zādzība, izdevumi, kas rodas neparedzētās situācijās), ja vien Pretendents un Pasūtītājs nav vienojušies citādāk. Pretendents nodrošina, ka pirms ceļojuma (komandējuma) apdrošināšanas veikšanas, tas informē Pasūtītāju par apdrošināšanas noteikumiem.</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8F6BC1" w14:textId="77777777" w:rsidR="00CA1906" w:rsidRPr="00A71EB7" w:rsidRDefault="00CA1906" w:rsidP="00D465C4">
            <w:pPr>
              <w:ind w:left="57" w:right="57"/>
              <w:jc w:val="both"/>
              <w:rPr>
                <w:rFonts w:ascii="Times New Roman" w:hAnsi="Times New Roman"/>
              </w:rPr>
            </w:pPr>
            <w:r w:rsidRPr="00A71EB7">
              <w:rPr>
                <w:rFonts w:ascii="Times New Roman" w:hAnsi="Times New Roman"/>
              </w:rPr>
              <w:t xml:space="preserve">SIA </w:t>
            </w:r>
            <w:r>
              <w:rPr>
                <w:rFonts w:ascii="Times New Roman" w:hAnsi="Times New Roman"/>
              </w:rPr>
              <w:t>“</w:t>
            </w:r>
            <w:r w:rsidRPr="00A71EB7">
              <w:rPr>
                <w:rFonts w:ascii="Times New Roman" w:hAnsi="Times New Roman"/>
              </w:rPr>
              <w:t xml:space="preserve">Averoja” nodrošina polišu noformēšanu un izdošanu katram ceļojumam (komandējumam) individuāli, apdrošinot Ministru kabineta 12.10.2010. noteikumos Nr. 969 "Kārtība, kādā atlīdzināmi ar komandējumiem saistītie izdevumi" noteiktos riskus  (medicīniskie -pacienta iemaksa, repatriācija uz mājām slimības vai nāves gadījumā, bagāžas pazaudēšana, sabojāšana vai aizkavēšanās, ceļojuma apdrošināšanu, kas rodas reisu aizkavēšanās dēļ, civiltiesiskā atbildība, pases nozaudēšana vai zādzība, izdevumi, kas rodas neparedzētās situācijās, ja vien SIA </w:t>
            </w:r>
            <w:r>
              <w:rPr>
                <w:rFonts w:ascii="Times New Roman" w:hAnsi="Times New Roman"/>
              </w:rPr>
              <w:t>“</w:t>
            </w:r>
            <w:r w:rsidRPr="00A71EB7">
              <w:rPr>
                <w:rFonts w:ascii="Times New Roman" w:hAnsi="Times New Roman"/>
              </w:rPr>
              <w:t>Averoja” un Pasūtītājs nav vienojušies citādāk.</w:t>
            </w:r>
          </w:p>
          <w:p w14:paraId="1125A209" w14:textId="77777777" w:rsidR="00CA1906" w:rsidRDefault="00CA1906" w:rsidP="00D465C4">
            <w:pPr>
              <w:ind w:left="57" w:right="57"/>
              <w:jc w:val="both"/>
              <w:rPr>
                <w:rFonts w:ascii="Times New Roman" w:hAnsi="Times New Roman"/>
              </w:rPr>
            </w:pPr>
            <w:r w:rsidRPr="00A71EB7">
              <w:rPr>
                <w:rFonts w:ascii="Times New Roman" w:eastAsia="Calibri" w:hAnsi="Times New Roman"/>
              </w:rPr>
              <w:t xml:space="preserve">SIA </w:t>
            </w:r>
            <w:r>
              <w:rPr>
                <w:rFonts w:ascii="Times New Roman" w:eastAsia="Calibri" w:hAnsi="Times New Roman"/>
              </w:rPr>
              <w:t>“</w:t>
            </w:r>
            <w:r w:rsidRPr="00A71EB7">
              <w:rPr>
                <w:rFonts w:ascii="Times New Roman" w:eastAsia="Calibri" w:hAnsi="Times New Roman"/>
              </w:rPr>
              <w:t xml:space="preserve">Averoja” piedāvātā apdrošināšanas polise iekļauj sekojošas minimālās Pasūtītāja prasības ceļojuma apdrošināšanai: </w:t>
            </w:r>
            <w:r w:rsidRPr="00A71EB7">
              <w:rPr>
                <w:rFonts w:ascii="Times New Roman" w:hAnsi="Times New Roman"/>
              </w:rPr>
              <w:t>medicīniskie izdevumi - pacienta iemaksas, repatriācija, bagāžas pazaudēšana, sabojāšana vai aizkavēšanās, ceļojuma apdrošināšanu, kas rodas reisu aizkavēšanās dēļ, civiltiesiskā atbildība, pases nozaudēšana vai zādzība, izdevumi, kas rodas neparedzētās situācijās).</w:t>
            </w:r>
          </w:p>
          <w:p w14:paraId="6BC5DB5B" w14:textId="77777777" w:rsidR="00CA1906" w:rsidRDefault="00CA1906" w:rsidP="00D465C4">
            <w:pPr>
              <w:autoSpaceDE w:val="0"/>
              <w:autoSpaceDN w:val="0"/>
              <w:adjustRightInd w:val="0"/>
              <w:ind w:left="57" w:right="57"/>
              <w:jc w:val="both"/>
              <w:rPr>
                <w:rFonts w:ascii="Times New Roman" w:hAnsi="Times New Roman"/>
              </w:rPr>
            </w:pPr>
            <w:r>
              <w:rPr>
                <w:rFonts w:ascii="Times New Roman" w:hAnsi="Times New Roman"/>
              </w:rPr>
              <w:t>SIA “Averoja” Pasūtītāju apkalpojošais konsultants izvērtē attiecīgajam galamērķim un komandējuma braucienam nepieciešamos apdrošināšanas riskus un piedāvā Pasūtītājam iespēju izvēlēties apdrošināšanas riskus konkrētos komandējuma braucienos (piem., samazināt vai par papildus samaksu palielināt apdrošināšanas riska daudzumu) saskaņā ar apdrošināšanas sabiedrību apdrošināšanas programmām.  Pasūtītāju apkalpojošais konsultants izskaidro Pasūtītāja darbiniekam apdrošināšanas polišu noformēšanas kārtību, apdrošināšanas polises veidus, programmas, iespējamos apdrošināšanas riskus un apdrošinājuma summu un noteikumus.</w:t>
            </w:r>
          </w:p>
          <w:p w14:paraId="207D12B8" w14:textId="77777777" w:rsidR="00CA1906" w:rsidRDefault="00CA1906" w:rsidP="00D465C4">
            <w:pPr>
              <w:ind w:left="57" w:right="57"/>
              <w:jc w:val="both"/>
              <w:rPr>
                <w:rFonts w:ascii="Times New Roman" w:hAnsi="Times New Roman"/>
                <w:lang w:eastAsia="lv-LV"/>
              </w:rPr>
            </w:pPr>
            <w:r>
              <w:rPr>
                <w:rFonts w:ascii="Times New Roman" w:hAnsi="Times New Roman"/>
                <w:lang w:eastAsia="lv-LV"/>
              </w:rPr>
              <w:t xml:space="preserve">Veicot apdrošināšanas polises noformēšanu, SIA “Averoja” Pasūtītāju apkalpojošais konsultants informē Pasūtītāju par ieceļojošā valstī esošajiem </w:t>
            </w:r>
            <w:r>
              <w:rPr>
                <w:rFonts w:ascii="Times New Roman" w:hAnsi="Times New Roman"/>
                <w:lang w:eastAsia="lv-LV"/>
              </w:rPr>
              <w:lastRenderedPageBreak/>
              <w:t>apdrošināšanas aģentiem un apdrošināšanas sabiedrību pārstāvniecībām.</w:t>
            </w:r>
          </w:p>
          <w:p w14:paraId="7943DC9B" w14:textId="77777777" w:rsidR="00CA1906" w:rsidRDefault="00CA1906" w:rsidP="00D465C4">
            <w:pPr>
              <w:ind w:left="57" w:right="57"/>
              <w:jc w:val="both"/>
              <w:rPr>
                <w:rFonts w:ascii="Times New Roman" w:hAnsi="Times New Roman"/>
                <w:lang w:eastAsia="lv-LV"/>
              </w:rPr>
            </w:pPr>
            <w:r>
              <w:rPr>
                <w:rFonts w:ascii="Times New Roman" w:hAnsi="Times New Roman"/>
                <w:lang w:eastAsia="lv-LV"/>
              </w:rPr>
              <w:t xml:space="preserve">Veicot apdrošināšanas polises noformēšanu, SIA “Averoja” Pasūtītāju apkalpojošais konsultants izskaidro </w:t>
            </w:r>
            <w:r>
              <w:rPr>
                <w:rFonts w:ascii="Times New Roman" w:hAnsi="Times New Roman"/>
              </w:rPr>
              <w:t>ceļojumu apdrošināšanas maiņas un anulēšanas nosacījumus</w:t>
            </w:r>
            <w:r>
              <w:rPr>
                <w:rFonts w:ascii="Times New Roman" w:hAnsi="Times New Roman"/>
                <w:lang w:eastAsia="lv-LV"/>
              </w:rPr>
              <w:t xml:space="preserve"> un informē Pasūtītāju par ieceļojošā valstī esošajiem apdrošināšanas aģentiem un apdrošināšanas sabiedrību pārstāvniecībām, to adresēm un tālruņiem.</w:t>
            </w:r>
          </w:p>
          <w:p w14:paraId="3B731641" w14:textId="77777777" w:rsidR="00CA1906" w:rsidRPr="003F383C" w:rsidRDefault="00CA1906" w:rsidP="00D465C4">
            <w:pPr>
              <w:ind w:left="57" w:right="57"/>
              <w:jc w:val="both"/>
              <w:rPr>
                <w:rFonts w:ascii="Times New Roman" w:hAnsi="Times New Roman"/>
              </w:rPr>
            </w:pPr>
            <w:r>
              <w:rPr>
                <w:rFonts w:ascii="Times New Roman" w:hAnsi="Times New Roman"/>
                <w:lang w:eastAsia="lv-LV"/>
              </w:rPr>
              <w:t>SIA “Averoja” nodrošina iespēju mainīt vai atcelt apdrošināšanas polisi atbilstoši konkrētās apdrošināšanas sabiedrības noteikumiem.</w:t>
            </w:r>
          </w:p>
        </w:tc>
      </w:tr>
      <w:tr w:rsidR="00CA1906" w:rsidRPr="003F383C" w14:paraId="15DBC853"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BF7E32"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592BF0" w14:textId="77777777" w:rsidR="00CA1906" w:rsidRPr="003F383C" w:rsidRDefault="00CA1906" w:rsidP="00D465C4">
            <w:pPr>
              <w:ind w:left="57" w:right="57"/>
              <w:jc w:val="both"/>
              <w:rPr>
                <w:rFonts w:ascii="Times New Roman" w:hAnsi="Times New Roman"/>
              </w:rPr>
            </w:pPr>
            <w:r w:rsidRPr="003F383C">
              <w:rPr>
                <w:rFonts w:ascii="Times New Roman" w:hAnsi="Times New Roman"/>
              </w:rPr>
              <w:t>Apdrošināšanas līgumam un apdrošināšanas polisei jābūt spēkā visā ceļojuma (komandējuma) laikā, iekļaujoties termiņos, kas biļetē norādīti kā izbraukšanas un atgriešanās datumi.</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F785FB" w14:textId="77777777" w:rsidR="00CA1906" w:rsidRPr="003F383C" w:rsidRDefault="00CA1906" w:rsidP="00D465C4">
            <w:pPr>
              <w:ind w:left="57" w:right="57"/>
              <w:jc w:val="both"/>
              <w:rPr>
                <w:rFonts w:ascii="Times New Roman" w:hAnsi="Times New Roman"/>
              </w:rPr>
            </w:pPr>
            <w:r>
              <w:rPr>
                <w:rFonts w:ascii="Times New Roman" w:hAnsi="Times New Roman"/>
              </w:rPr>
              <w:t>SIA “Averoja” a</w:t>
            </w:r>
            <w:r>
              <w:rPr>
                <w:rFonts w:ascii="Times New Roman" w:hAnsi="Times New Roman"/>
                <w:kern w:val="28"/>
                <w:lang w:eastAsia="lv-LV"/>
              </w:rPr>
              <w:t>pdrošināšanas līgums un apdrošināšanas polise ir spēkā visā ceļojuma (komandējuma) laikā, ietverot datumus, kas biļetē norādīti kā izbraukšanas un atgriešanās datumi.</w:t>
            </w:r>
          </w:p>
        </w:tc>
      </w:tr>
      <w:tr w:rsidR="00CA1906" w:rsidRPr="003F383C" w14:paraId="14806313"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A0DF56"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A4AF25" w14:textId="77777777" w:rsidR="00CA1906" w:rsidRPr="003F383C" w:rsidRDefault="00CA1906" w:rsidP="00D465C4">
            <w:pPr>
              <w:ind w:left="57" w:right="57"/>
              <w:jc w:val="both"/>
              <w:rPr>
                <w:rFonts w:ascii="Times New Roman" w:hAnsi="Times New Roman"/>
              </w:rPr>
            </w:pPr>
            <w:r w:rsidRPr="003F383C">
              <w:rPr>
                <w:rFonts w:ascii="Times New Roman" w:hAnsi="Times New Roman"/>
              </w:rPr>
              <w:t>Apdrošināšanas prēmijai ir jāatbilst tiešā pakalpojuma sniedzēja noteiktajai apdrošināšanas prēmijai, piemērojot tiešā pakalpojumu sniedzēja piešķirtās atlaides un Pretendenta pieejamos atvieglojumus.</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E01488" w14:textId="77777777" w:rsidR="00CA1906" w:rsidRPr="003F383C" w:rsidRDefault="00CA1906" w:rsidP="00D465C4">
            <w:pPr>
              <w:ind w:left="57" w:right="57"/>
              <w:jc w:val="both"/>
              <w:rPr>
                <w:rFonts w:ascii="Times New Roman" w:hAnsi="Times New Roman"/>
              </w:rPr>
            </w:pPr>
            <w:r>
              <w:rPr>
                <w:rFonts w:ascii="Times New Roman" w:hAnsi="Times New Roman"/>
              </w:rPr>
              <w:t>SIA “Averoja” piedāvātā a</w:t>
            </w:r>
            <w:r w:rsidRPr="001E133E">
              <w:rPr>
                <w:rFonts w:ascii="Times New Roman" w:hAnsi="Times New Roman"/>
              </w:rPr>
              <w:t>pdrošināšanas prēmija</w:t>
            </w:r>
            <w:r>
              <w:rPr>
                <w:rFonts w:ascii="Times New Roman" w:hAnsi="Times New Roman"/>
              </w:rPr>
              <w:t xml:space="preserve"> </w:t>
            </w:r>
            <w:r w:rsidRPr="001E133E">
              <w:rPr>
                <w:rFonts w:ascii="Times New Roman" w:hAnsi="Times New Roman"/>
              </w:rPr>
              <w:t xml:space="preserve">atbilst tiešā pakalpojuma sniedzēja noteiktajai apdrošināšanas prēmijai, piemērojot tiešā pakalpojumu sniedzēja piešķirtās atlaides un </w:t>
            </w:r>
            <w:r>
              <w:rPr>
                <w:rFonts w:ascii="Times New Roman" w:hAnsi="Times New Roman"/>
              </w:rPr>
              <w:t xml:space="preserve">SIA “Averoja” </w:t>
            </w:r>
            <w:r w:rsidRPr="001E133E">
              <w:rPr>
                <w:rFonts w:ascii="Times New Roman" w:hAnsi="Times New Roman"/>
              </w:rPr>
              <w:t>pieejamos atvieglojumus.</w:t>
            </w:r>
          </w:p>
        </w:tc>
      </w:tr>
      <w:tr w:rsidR="00CA1906" w:rsidRPr="003F383C" w14:paraId="3436F037"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659630"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3F7174" w14:textId="77777777" w:rsidR="00CA1906" w:rsidRPr="003F383C" w:rsidRDefault="00CA1906" w:rsidP="00D465C4">
            <w:pPr>
              <w:ind w:left="57" w:right="57"/>
              <w:jc w:val="both"/>
              <w:rPr>
                <w:rFonts w:ascii="Times New Roman" w:hAnsi="Times New Roman"/>
              </w:rPr>
            </w:pPr>
            <w:r w:rsidRPr="003F383C">
              <w:rPr>
                <w:rFonts w:ascii="Times New Roman" w:hAnsi="Times New Roman"/>
              </w:rPr>
              <w:t>Pretendents nodrošina šādas minimālās prasības ceļojuma apdrošināšanai:</w:t>
            </w:r>
          </w:p>
          <w:p w14:paraId="1CF02398" w14:textId="77777777" w:rsidR="00CA1906" w:rsidRPr="003F383C" w:rsidRDefault="00CA1906" w:rsidP="00D465C4">
            <w:pPr>
              <w:ind w:left="57" w:right="57"/>
              <w:jc w:val="both"/>
              <w:rPr>
                <w:rFonts w:ascii="Times New Roman" w:hAnsi="Times New Roman"/>
              </w:rPr>
            </w:pPr>
            <w:r w:rsidRPr="003F383C">
              <w:rPr>
                <w:rFonts w:ascii="Times New Roman" w:hAnsi="Times New Roman"/>
              </w:rPr>
              <w:t>medicīnas izdevumi (apdrošinājuma summa 70 000 euro)</w:t>
            </w:r>
          </w:p>
          <w:p w14:paraId="43923764" w14:textId="77777777" w:rsidR="00CA1906" w:rsidRPr="003F383C" w:rsidRDefault="00CA1906" w:rsidP="00D465C4">
            <w:pPr>
              <w:ind w:left="57" w:right="57"/>
              <w:jc w:val="both"/>
              <w:rPr>
                <w:rFonts w:ascii="Times New Roman" w:hAnsi="Times New Roman"/>
              </w:rPr>
            </w:pPr>
            <w:r w:rsidRPr="003F383C">
              <w:rPr>
                <w:rFonts w:ascii="Times New Roman" w:hAnsi="Times New Roman"/>
              </w:rPr>
              <w:t>repatriācijas izdevumi (apdrošinājuma summa 10 000 euro)</w:t>
            </w:r>
          </w:p>
          <w:p w14:paraId="5B63CFE4" w14:textId="77777777" w:rsidR="00CA1906" w:rsidRPr="003F383C" w:rsidRDefault="00CA1906" w:rsidP="00D465C4">
            <w:pPr>
              <w:ind w:left="57" w:right="57"/>
              <w:jc w:val="both"/>
              <w:rPr>
                <w:rFonts w:ascii="Times New Roman" w:hAnsi="Times New Roman"/>
              </w:rPr>
            </w:pPr>
            <w:r w:rsidRPr="003F383C">
              <w:rPr>
                <w:rFonts w:ascii="Times New Roman" w:hAnsi="Times New Roman"/>
              </w:rPr>
              <w:t>nelaimes gadījums (apdrošinājuma summa 10 000 euro)</w:t>
            </w:r>
          </w:p>
          <w:p w14:paraId="1F2B527E" w14:textId="77777777" w:rsidR="00CA1906" w:rsidRPr="003F383C" w:rsidRDefault="00CA1906" w:rsidP="00D465C4">
            <w:pPr>
              <w:ind w:left="57" w:right="57"/>
              <w:jc w:val="both"/>
              <w:rPr>
                <w:rFonts w:ascii="Times New Roman" w:hAnsi="Times New Roman"/>
              </w:rPr>
            </w:pPr>
            <w:r w:rsidRPr="003F383C">
              <w:rPr>
                <w:rFonts w:ascii="Times New Roman" w:hAnsi="Times New Roman"/>
              </w:rPr>
              <w:t>bagāžas nozaudēšana (apdrošinājuma summa 1000 euro);</w:t>
            </w:r>
          </w:p>
          <w:p w14:paraId="5C087E7E" w14:textId="77777777" w:rsidR="00CA1906" w:rsidRPr="003F383C" w:rsidRDefault="00CA1906" w:rsidP="00D465C4">
            <w:pPr>
              <w:ind w:left="57" w:right="57"/>
              <w:jc w:val="both"/>
              <w:rPr>
                <w:rFonts w:ascii="Times New Roman" w:hAnsi="Times New Roman"/>
              </w:rPr>
            </w:pPr>
            <w:r w:rsidRPr="003F383C">
              <w:rPr>
                <w:rFonts w:ascii="Times New Roman" w:hAnsi="Times New Roman"/>
              </w:rPr>
              <w:t>bagāžas zādzība (apdrošinājuma summa 500 euro);</w:t>
            </w:r>
          </w:p>
          <w:p w14:paraId="4CE995FE" w14:textId="77777777" w:rsidR="00CA1906" w:rsidRPr="003F383C" w:rsidRDefault="00CA1906" w:rsidP="00D465C4">
            <w:pPr>
              <w:ind w:left="57" w:right="57"/>
              <w:jc w:val="both"/>
              <w:rPr>
                <w:rFonts w:ascii="Times New Roman" w:hAnsi="Times New Roman"/>
              </w:rPr>
            </w:pPr>
            <w:r w:rsidRPr="003F383C">
              <w:rPr>
                <w:rFonts w:ascii="Times New Roman" w:hAnsi="Times New Roman"/>
              </w:rPr>
              <w:t>bagāžas aizkavēšanās (apdrošinājuma summa 200 euro);</w:t>
            </w:r>
          </w:p>
          <w:p w14:paraId="382C1288" w14:textId="77777777" w:rsidR="00CA1906" w:rsidRPr="003F383C" w:rsidRDefault="00CA1906" w:rsidP="00D465C4">
            <w:pPr>
              <w:ind w:left="57" w:right="57"/>
              <w:jc w:val="both"/>
              <w:rPr>
                <w:rFonts w:ascii="Times New Roman" w:hAnsi="Times New Roman"/>
              </w:rPr>
            </w:pPr>
            <w:r w:rsidRPr="003F383C">
              <w:rPr>
                <w:rFonts w:ascii="Times New Roman" w:hAnsi="Times New Roman"/>
              </w:rPr>
              <w:t>lidojuma aizkavēšanās (apdrošinājuma summa 200 euro);</w:t>
            </w:r>
          </w:p>
          <w:p w14:paraId="0DCFBC68" w14:textId="77777777" w:rsidR="00CA1906" w:rsidRPr="003F383C" w:rsidRDefault="00CA1906" w:rsidP="00D465C4">
            <w:pPr>
              <w:ind w:left="57" w:right="57"/>
              <w:jc w:val="both"/>
              <w:rPr>
                <w:rFonts w:ascii="Times New Roman" w:hAnsi="Times New Roman"/>
              </w:rPr>
            </w:pPr>
            <w:r w:rsidRPr="003F383C">
              <w:rPr>
                <w:rFonts w:ascii="Times New Roman" w:hAnsi="Times New Roman"/>
              </w:rPr>
              <w:lastRenderedPageBreak/>
              <w:t>ceļojuma anulēšana, pārtraukšana, nokavēšana (apdrošinājuma summa 1000 euro);</w:t>
            </w:r>
          </w:p>
          <w:p w14:paraId="757BA2D1" w14:textId="77777777" w:rsidR="00CA1906" w:rsidRPr="003F383C" w:rsidRDefault="00CA1906" w:rsidP="00D465C4">
            <w:pPr>
              <w:ind w:left="57" w:right="57"/>
              <w:jc w:val="both"/>
              <w:rPr>
                <w:rFonts w:ascii="Times New Roman" w:hAnsi="Times New Roman"/>
              </w:rPr>
            </w:pPr>
            <w:r w:rsidRPr="003F383C">
              <w:rPr>
                <w:rFonts w:ascii="Times New Roman" w:hAnsi="Times New Roman"/>
              </w:rPr>
              <w:t>personiskā tiesiskā atbildība (apdrošinājuma summa 5000 euro).</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221F3E" w14:textId="77777777" w:rsidR="00CA1906" w:rsidRPr="003F383C" w:rsidRDefault="00CA1906" w:rsidP="00D465C4">
            <w:pPr>
              <w:ind w:left="57" w:right="57"/>
              <w:jc w:val="both"/>
              <w:rPr>
                <w:rFonts w:ascii="Times New Roman" w:hAnsi="Times New Roman"/>
              </w:rPr>
            </w:pPr>
            <w:r>
              <w:rPr>
                <w:rFonts w:ascii="Times New Roman" w:hAnsi="Times New Roman"/>
              </w:rPr>
              <w:lastRenderedPageBreak/>
              <w:t xml:space="preserve">SIA “Averoja” </w:t>
            </w:r>
            <w:r w:rsidRPr="003F383C">
              <w:rPr>
                <w:rFonts w:ascii="Times New Roman" w:hAnsi="Times New Roman"/>
              </w:rPr>
              <w:t>nodrošina šādas minimālās prasības ceļojuma apdrošināšanai:</w:t>
            </w:r>
          </w:p>
          <w:p w14:paraId="6F1555FA" w14:textId="77777777" w:rsidR="00CA1906" w:rsidRDefault="00CA1906" w:rsidP="00D465C4">
            <w:pPr>
              <w:ind w:left="57" w:right="57"/>
              <w:jc w:val="both"/>
              <w:rPr>
                <w:rFonts w:ascii="Times New Roman" w:hAnsi="Times New Roman"/>
              </w:rPr>
            </w:pPr>
            <w:r w:rsidRPr="003F383C">
              <w:rPr>
                <w:rFonts w:ascii="Times New Roman" w:hAnsi="Times New Roman"/>
              </w:rPr>
              <w:t>medicīnas izdevumi (apdrošinājuma summa 70 000 euro)</w:t>
            </w:r>
            <w:r>
              <w:rPr>
                <w:rFonts w:ascii="Times New Roman" w:hAnsi="Times New Roman"/>
              </w:rPr>
              <w:t xml:space="preserve">; </w:t>
            </w:r>
            <w:r w:rsidRPr="003F383C">
              <w:rPr>
                <w:rFonts w:ascii="Times New Roman" w:hAnsi="Times New Roman"/>
              </w:rPr>
              <w:t>repatriācijas izdevumi (apdrošinājuma summa 10 000 euro)</w:t>
            </w:r>
            <w:r>
              <w:rPr>
                <w:rFonts w:ascii="Times New Roman" w:hAnsi="Times New Roman"/>
              </w:rPr>
              <w:t xml:space="preserve">; </w:t>
            </w:r>
            <w:r w:rsidRPr="003F383C">
              <w:rPr>
                <w:rFonts w:ascii="Times New Roman" w:hAnsi="Times New Roman"/>
              </w:rPr>
              <w:t>nelaimes gadījums (apdrošinājuma summa 10 000 euro)</w:t>
            </w:r>
            <w:r>
              <w:rPr>
                <w:rFonts w:ascii="Times New Roman" w:hAnsi="Times New Roman"/>
              </w:rPr>
              <w:t xml:space="preserve">, </w:t>
            </w:r>
            <w:r w:rsidRPr="003F383C">
              <w:rPr>
                <w:rFonts w:ascii="Times New Roman" w:hAnsi="Times New Roman"/>
              </w:rPr>
              <w:t>bagāžas nozaudēšana (apdrošinājuma summa 1000 euro);</w:t>
            </w:r>
            <w:r>
              <w:rPr>
                <w:rFonts w:ascii="Times New Roman" w:hAnsi="Times New Roman"/>
              </w:rPr>
              <w:t xml:space="preserve"> </w:t>
            </w:r>
            <w:r w:rsidRPr="003F383C">
              <w:rPr>
                <w:rFonts w:ascii="Times New Roman" w:hAnsi="Times New Roman"/>
              </w:rPr>
              <w:t>bagāžas zādzība (apdrošinājuma summa 500 euro);</w:t>
            </w:r>
            <w:r>
              <w:rPr>
                <w:rFonts w:ascii="Times New Roman" w:hAnsi="Times New Roman"/>
              </w:rPr>
              <w:t xml:space="preserve"> </w:t>
            </w:r>
            <w:r w:rsidRPr="003F383C">
              <w:rPr>
                <w:rFonts w:ascii="Times New Roman" w:hAnsi="Times New Roman"/>
              </w:rPr>
              <w:t>bagāžas aizkavēšanās (apdrošinājuma summa 200 euro);</w:t>
            </w:r>
            <w:r>
              <w:rPr>
                <w:rFonts w:ascii="Times New Roman" w:hAnsi="Times New Roman"/>
              </w:rPr>
              <w:t xml:space="preserve"> </w:t>
            </w:r>
            <w:r w:rsidRPr="003F383C">
              <w:rPr>
                <w:rFonts w:ascii="Times New Roman" w:hAnsi="Times New Roman"/>
              </w:rPr>
              <w:t>lidojuma aizkavēšanās (apdrošinājuma summa 200 euro);</w:t>
            </w:r>
            <w:r>
              <w:rPr>
                <w:rFonts w:ascii="Times New Roman" w:hAnsi="Times New Roman"/>
              </w:rPr>
              <w:t xml:space="preserve"> </w:t>
            </w:r>
            <w:r w:rsidRPr="003F383C">
              <w:rPr>
                <w:rFonts w:ascii="Times New Roman" w:hAnsi="Times New Roman"/>
              </w:rPr>
              <w:t>ceļojuma anulēšana, pārtraukšana, nokavēšana (apdrošinājuma summa 1000 euro);</w:t>
            </w:r>
            <w:r>
              <w:rPr>
                <w:rFonts w:ascii="Times New Roman" w:hAnsi="Times New Roman"/>
              </w:rPr>
              <w:t xml:space="preserve"> </w:t>
            </w:r>
            <w:r w:rsidRPr="003F383C">
              <w:rPr>
                <w:rFonts w:ascii="Times New Roman" w:hAnsi="Times New Roman"/>
              </w:rPr>
              <w:t>personiskā tiesiskā atbildība (apdrošinājuma summa 5000 euro)</w:t>
            </w:r>
            <w:r>
              <w:rPr>
                <w:rFonts w:ascii="Times New Roman" w:hAnsi="Times New Roman"/>
              </w:rPr>
              <w:t>.</w:t>
            </w:r>
          </w:p>
          <w:p w14:paraId="20904A76" w14:textId="77777777" w:rsidR="00CA1906" w:rsidRDefault="00CA1906" w:rsidP="00D465C4">
            <w:pPr>
              <w:ind w:left="57" w:right="57"/>
              <w:jc w:val="both"/>
              <w:rPr>
                <w:rFonts w:ascii="Times New Roman" w:hAnsi="Times New Roman"/>
              </w:rPr>
            </w:pPr>
            <w:r>
              <w:rPr>
                <w:rFonts w:ascii="Times New Roman" w:hAnsi="Times New Roman"/>
              </w:rPr>
              <w:t xml:space="preserve">SIA “Averoja” nodrošina un var piedāvāt Pasūtītājam 3 (trīs) dažādu apdrošināšanas sabiedrību – </w:t>
            </w:r>
            <w:r>
              <w:rPr>
                <w:rFonts w:ascii="Times New Roman" w:eastAsia="Calibri" w:hAnsi="Times New Roman"/>
                <w:lang w:eastAsia="lv-LV"/>
              </w:rPr>
              <w:t>ERGO Insurance SE Latvijas filiāle</w:t>
            </w:r>
            <w:r>
              <w:rPr>
                <w:rFonts w:ascii="Times New Roman" w:hAnsi="Times New Roman"/>
              </w:rPr>
              <w:t xml:space="preserve">, “BTA Insurance” un “Seesam Insurance” ceļojuma apdrošināšanas pakalpojumus. </w:t>
            </w:r>
          </w:p>
          <w:p w14:paraId="5A856768" w14:textId="77777777" w:rsidR="00CA1906" w:rsidRPr="003D7D9F" w:rsidRDefault="00CA1906" w:rsidP="00D465C4">
            <w:pPr>
              <w:spacing w:before="60" w:after="60"/>
              <w:ind w:left="57" w:right="57"/>
              <w:jc w:val="both"/>
              <w:rPr>
                <w:rFonts w:ascii="Times New Roman" w:hAnsi="Times New Roman"/>
              </w:rPr>
            </w:pPr>
            <w:r w:rsidRPr="003D7D9F">
              <w:rPr>
                <w:rFonts w:ascii="Times New Roman" w:hAnsi="Times New Roman"/>
              </w:rPr>
              <w:t>SIA “Averoja” sadarbībā ar “ERGO Insurance SE Latvijas filiāle” piedāvā Nacionālajai Mākslu vidusskolai speciāli izstrādātu piedāvājumu - ceļojumu apdrošināšanas programmu, kurai SIA “Averoja” piedāvā 50% atlaidi.</w:t>
            </w:r>
          </w:p>
          <w:p w14:paraId="4ADCF91E" w14:textId="77777777" w:rsidR="00CA1906" w:rsidRPr="00011D23" w:rsidRDefault="00CA1906" w:rsidP="00D465C4">
            <w:pPr>
              <w:spacing w:before="60" w:after="60"/>
              <w:ind w:left="57" w:right="57"/>
              <w:jc w:val="both"/>
              <w:rPr>
                <w:rFonts w:ascii="Times New Roman" w:hAnsi="Times New Roman"/>
              </w:rPr>
            </w:pPr>
            <w:r w:rsidRPr="003D7D9F">
              <w:rPr>
                <w:rFonts w:ascii="Times New Roman" w:hAnsi="Times New Roman"/>
              </w:rPr>
              <w:lastRenderedPageBreak/>
              <w:t>Ceļojumu apdrošināšanas polišu speciālo piedāvājumu lūgums skatīties SIA “Averoja” Piedāvājuma pielikumā - 54. lapā.</w:t>
            </w:r>
          </w:p>
          <w:p w14:paraId="1A4DC2CD" w14:textId="77777777" w:rsidR="00CA1906" w:rsidRPr="003F383C" w:rsidRDefault="00CA1906" w:rsidP="00D465C4">
            <w:pPr>
              <w:ind w:left="57" w:right="57"/>
              <w:jc w:val="both"/>
              <w:rPr>
                <w:rFonts w:ascii="Times New Roman" w:hAnsi="Times New Roman"/>
              </w:rPr>
            </w:pPr>
          </w:p>
        </w:tc>
      </w:tr>
      <w:tr w:rsidR="00CA1906" w:rsidRPr="003F383C" w14:paraId="639E10A3"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AA3B3B" w14:textId="77777777" w:rsidR="00CA1906" w:rsidRPr="003F383C" w:rsidRDefault="00CA1906" w:rsidP="00CA1906">
            <w:pPr>
              <w:numPr>
                <w:ilvl w:val="0"/>
                <w:numId w:val="2"/>
              </w:numPr>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AF2AB0" w14:textId="77777777" w:rsidR="00CA1906" w:rsidRPr="003F383C" w:rsidRDefault="00CA1906" w:rsidP="00D465C4">
            <w:pPr>
              <w:rPr>
                <w:rFonts w:ascii="Times New Roman" w:hAnsi="Times New Roman"/>
              </w:rPr>
            </w:pPr>
            <w:r w:rsidRPr="003F383C">
              <w:rPr>
                <w:rFonts w:ascii="Times New Roman" w:hAnsi="Times New Roman"/>
                <w:b/>
                <w:bCs/>
              </w:rPr>
              <w:t>Apkalpošana</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057D1F" w14:textId="77777777" w:rsidR="00CA1906" w:rsidRPr="003F383C" w:rsidRDefault="00CA1906" w:rsidP="00D465C4">
            <w:pPr>
              <w:rPr>
                <w:rFonts w:ascii="Times New Roman" w:hAnsi="Times New Roman"/>
              </w:rPr>
            </w:pPr>
          </w:p>
        </w:tc>
      </w:tr>
      <w:tr w:rsidR="00CA1906" w:rsidRPr="003F383C" w14:paraId="7EC8648C"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1F11927"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95EC223" w14:textId="77777777" w:rsidR="00CA1906" w:rsidRPr="003F383C" w:rsidRDefault="00CA1906" w:rsidP="00D465C4">
            <w:pPr>
              <w:ind w:left="57" w:right="57"/>
              <w:jc w:val="both"/>
              <w:rPr>
                <w:rFonts w:ascii="Times New Roman" w:hAnsi="Times New Roman"/>
                <w:bCs/>
              </w:rPr>
            </w:pPr>
            <w:r w:rsidRPr="003F383C">
              <w:rPr>
                <w:rFonts w:ascii="Times New Roman" w:hAnsi="Times New Roman"/>
                <w:bCs/>
              </w:rPr>
              <w:t>Pretendents bez papildu maksas nodrošina konsultēšanu par ceļojuma (komandējuma) organizēšanu rakstiski vai mutiski. Pretendents nodrošina operatīvu palīdzību Pasūtītājam ceļojuma (komandējuma) laikā, tai skaitā, Pasūtītāja informēšanu un konsultēšanu par būtiskiem apstākļiem, kas var ietekmēt Pasūtītājam ceļojuma (komandējuma) netraucētu norisi. Pretendents bez papildu maksas nodrošina informatīvo materiālu piegādi Pasūtītājam pēc tā pieprasījuma.</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4A91CF" w14:textId="77777777" w:rsidR="00CA1906" w:rsidRPr="003F383C" w:rsidRDefault="00CA1906" w:rsidP="00D465C4">
            <w:pPr>
              <w:ind w:left="57" w:right="57"/>
              <w:jc w:val="both"/>
              <w:rPr>
                <w:rFonts w:ascii="Times New Roman" w:hAnsi="Times New Roman"/>
              </w:rPr>
            </w:pPr>
            <w:r>
              <w:rPr>
                <w:rFonts w:ascii="Times New Roman" w:hAnsi="Times New Roman"/>
                <w:bCs/>
              </w:rPr>
              <w:t xml:space="preserve">SIA “Averoja” </w:t>
            </w:r>
            <w:r w:rsidRPr="003F383C">
              <w:rPr>
                <w:rFonts w:ascii="Times New Roman" w:hAnsi="Times New Roman"/>
                <w:bCs/>
              </w:rPr>
              <w:t xml:space="preserve">bez papildu maksas nodrošina konsultēšanu par ceļojuma (komandējuma) organizēšanu rakstiski vai mutiski. </w:t>
            </w:r>
            <w:r>
              <w:rPr>
                <w:rFonts w:ascii="Times New Roman" w:hAnsi="Times New Roman"/>
                <w:bCs/>
              </w:rPr>
              <w:t xml:space="preserve">SIa “Averoja” Pasūtītāju apkalpojošais ceļojumu konsultants </w:t>
            </w:r>
            <w:r w:rsidRPr="003F383C">
              <w:rPr>
                <w:rFonts w:ascii="Times New Roman" w:hAnsi="Times New Roman"/>
                <w:bCs/>
              </w:rPr>
              <w:t xml:space="preserve">nodrošina operatīvu palīdzību Pasūtītājam ceļojuma (komandējuma) laikā, tai skaitā, </w:t>
            </w:r>
            <w:r>
              <w:rPr>
                <w:rFonts w:ascii="Times New Roman" w:hAnsi="Times New Roman"/>
                <w:bCs/>
              </w:rPr>
              <w:t xml:space="preserve">nodrošina </w:t>
            </w:r>
            <w:r w:rsidRPr="003F383C">
              <w:rPr>
                <w:rFonts w:ascii="Times New Roman" w:hAnsi="Times New Roman"/>
                <w:bCs/>
              </w:rPr>
              <w:t xml:space="preserve">Pasūtītāja informēšanu un konsultēšanu par būtiskiem apstākļiem, kas var ietekmēt Pasūtītājam ceļojuma (komandējuma) netraucētu norisi. </w:t>
            </w:r>
            <w:r>
              <w:rPr>
                <w:rFonts w:ascii="Times New Roman" w:hAnsi="Times New Roman"/>
                <w:bCs/>
              </w:rPr>
              <w:t xml:space="preserve">SIA “Averoja” </w:t>
            </w:r>
            <w:r w:rsidRPr="003F383C">
              <w:rPr>
                <w:rFonts w:ascii="Times New Roman" w:hAnsi="Times New Roman"/>
                <w:bCs/>
              </w:rPr>
              <w:t>bez papildu maksas nodrošina informatīvo materiālu piegādi Pasūtītājam pēc tā pieprasījuma.</w:t>
            </w:r>
          </w:p>
        </w:tc>
      </w:tr>
      <w:tr w:rsidR="00CA1906" w:rsidRPr="00C31D54" w14:paraId="11D1B74C"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C65175"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2FE66C" w14:textId="77777777" w:rsidR="00CA1906" w:rsidRPr="003F383C" w:rsidRDefault="00CA1906" w:rsidP="00D465C4">
            <w:pPr>
              <w:ind w:left="57" w:right="57"/>
              <w:jc w:val="both"/>
              <w:rPr>
                <w:rFonts w:ascii="Times New Roman" w:hAnsi="Times New Roman"/>
              </w:rPr>
            </w:pPr>
            <w:r w:rsidRPr="003F383C">
              <w:rPr>
                <w:rFonts w:ascii="Times New Roman" w:hAnsi="Times New Roman"/>
              </w:rPr>
              <w:t xml:space="preserve">Pretendents veic visu Pasūtītāja izteikto pasūtījumu apstrādi 1 (viens) stundas laikā pēc pasūtījuma saņemšanas (jānosūta piedāvājums ar izbraukšanas/iebraukšanas laikiem un cenām), norādot visizdevīgāko, pieprasījumam atbilstošo cenu. Pretendents informāciju par pakalpojumu nosūta uz savstarpēji saskaņotu e-pasta adresi. </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A78CD0" w14:textId="77777777" w:rsidR="00CA1906" w:rsidRPr="003F383C" w:rsidRDefault="00CA1906" w:rsidP="00D465C4">
            <w:pPr>
              <w:ind w:left="57" w:right="57"/>
              <w:jc w:val="both"/>
              <w:rPr>
                <w:rFonts w:ascii="Times New Roman" w:hAnsi="Times New Roman"/>
              </w:rPr>
            </w:pPr>
            <w:r>
              <w:rPr>
                <w:rFonts w:ascii="Times New Roman" w:hAnsi="Times New Roman"/>
              </w:rPr>
              <w:t xml:space="preserve">SIA “Averoja” Pasūtītāju apkalpojošais ceļojumu konsultants </w:t>
            </w:r>
            <w:r w:rsidRPr="001E133E">
              <w:rPr>
                <w:rFonts w:ascii="Times New Roman" w:hAnsi="Times New Roman"/>
              </w:rPr>
              <w:t>veic visu Pasūtītāja izteikto pasūtījumu apstrādi</w:t>
            </w:r>
            <w:r>
              <w:rPr>
                <w:rFonts w:ascii="Times New Roman" w:hAnsi="Times New Roman"/>
              </w:rPr>
              <w:t xml:space="preserve"> nekavējoties, bet ne vēlāk 1 (vienas</w:t>
            </w:r>
            <w:r w:rsidRPr="001E133E">
              <w:rPr>
                <w:rFonts w:ascii="Times New Roman" w:hAnsi="Times New Roman"/>
              </w:rPr>
              <w:t xml:space="preserve">) stundas laikā pēc pasūtījuma saņemšanas </w:t>
            </w:r>
            <w:r>
              <w:rPr>
                <w:rFonts w:ascii="Times New Roman" w:hAnsi="Times New Roman"/>
              </w:rPr>
              <w:t>nosūta piedāvājumu</w:t>
            </w:r>
            <w:r w:rsidRPr="001E133E">
              <w:rPr>
                <w:rFonts w:ascii="Times New Roman" w:hAnsi="Times New Roman"/>
              </w:rPr>
              <w:t xml:space="preserve"> ar izbraukšanas/iebraukšanas laikiem un cenām, norādot visizdevīgāko, pieprasījumam atbilstošo cenu. </w:t>
            </w:r>
            <w:r>
              <w:rPr>
                <w:rFonts w:ascii="Times New Roman" w:hAnsi="Times New Roman"/>
              </w:rPr>
              <w:t>SIA “Averoja” Pasūtītāju apkalpojošais ceļojumu konsultants</w:t>
            </w:r>
            <w:r w:rsidRPr="001E133E">
              <w:rPr>
                <w:rFonts w:ascii="Times New Roman" w:hAnsi="Times New Roman"/>
              </w:rPr>
              <w:t xml:space="preserve"> nosūta informāciju par pakalpojumu </w:t>
            </w:r>
            <w:r>
              <w:rPr>
                <w:rFonts w:ascii="Times New Roman" w:hAnsi="Times New Roman"/>
              </w:rPr>
              <w:t xml:space="preserve">Pasūtītājam </w:t>
            </w:r>
            <w:r w:rsidRPr="001E133E">
              <w:rPr>
                <w:rFonts w:ascii="Times New Roman" w:hAnsi="Times New Roman"/>
              </w:rPr>
              <w:t>uz savstarpēji saskaņotu e-pasta adresi.</w:t>
            </w:r>
          </w:p>
        </w:tc>
      </w:tr>
      <w:tr w:rsidR="00CA1906" w:rsidRPr="00C31D54" w14:paraId="19A4F76A"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7186C6"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4C1B31" w14:textId="77777777" w:rsidR="00CA1906" w:rsidRPr="003F383C" w:rsidRDefault="00CA1906" w:rsidP="00D465C4">
            <w:pPr>
              <w:ind w:left="57" w:right="57"/>
              <w:jc w:val="both"/>
              <w:rPr>
                <w:rFonts w:ascii="Times New Roman" w:hAnsi="Times New Roman"/>
              </w:rPr>
            </w:pPr>
            <w:r w:rsidRPr="003F383C">
              <w:rPr>
                <w:rFonts w:ascii="Times New Roman" w:hAnsi="Times New Roman"/>
              </w:rPr>
              <w:t xml:space="preserve">Pretendents veic visu Pasūtītāja izteikto pasūtījumu apstrādi 20 (divdesmit) minūšu laikā, ja Pasūtītāja izteiktais pasūtījums ir ar atzīmi </w:t>
            </w:r>
            <w:r>
              <w:rPr>
                <w:rFonts w:ascii="Times New Roman" w:hAnsi="Times New Roman"/>
              </w:rPr>
              <w:t>“</w:t>
            </w:r>
            <w:r w:rsidRPr="003F383C">
              <w:rPr>
                <w:rFonts w:ascii="Times New Roman" w:hAnsi="Times New Roman"/>
              </w:rPr>
              <w:t xml:space="preserve">steidzams”, pēc pasūtījuma saņemšanas (jānosūta piedāvājums ar izbraukšanas/iebraukšanas laikiem un cenām), norādot visizdevīgāko, pieprasījumam atbilstošo cenu. Pretendents informāciju par pakalpojumu nosūta uz savstarpēji saskaņotu e-pasta adresi. </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BC08A9" w14:textId="77777777" w:rsidR="00CA1906" w:rsidRPr="003F383C" w:rsidRDefault="00CA1906" w:rsidP="00D465C4">
            <w:pPr>
              <w:ind w:left="57" w:right="57"/>
              <w:jc w:val="both"/>
              <w:rPr>
                <w:rFonts w:ascii="Times New Roman" w:hAnsi="Times New Roman"/>
              </w:rPr>
            </w:pPr>
            <w:r>
              <w:rPr>
                <w:rFonts w:ascii="Times New Roman" w:hAnsi="Times New Roman"/>
              </w:rPr>
              <w:t>SIA “Averoja” Pasūtītāju apkalpojošais ceļojumu konsultants</w:t>
            </w:r>
            <w:r w:rsidRPr="001E133E">
              <w:rPr>
                <w:rFonts w:ascii="Times New Roman" w:hAnsi="Times New Roman"/>
              </w:rPr>
              <w:t xml:space="preserve"> veic visu Pasūtītāja izteikto pasūtījumu apstrādi </w:t>
            </w:r>
            <w:r>
              <w:rPr>
                <w:rFonts w:ascii="Times New Roman" w:hAnsi="Times New Roman"/>
              </w:rPr>
              <w:t xml:space="preserve">nekavējoties, bet ne vēlāk </w:t>
            </w:r>
            <w:r w:rsidRPr="001E133E">
              <w:rPr>
                <w:rFonts w:ascii="Times New Roman" w:hAnsi="Times New Roman"/>
              </w:rPr>
              <w:t xml:space="preserve">20 (divdesmit) minūšu laikā, ja Pasūtītāja izteiktais pasūtījums ir ar atzīmi </w:t>
            </w:r>
            <w:r>
              <w:rPr>
                <w:rFonts w:ascii="Times New Roman" w:hAnsi="Times New Roman"/>
              </w:rPr>
              <w:t>“</w:t>
            </w:r>
            <w:r w:rsidRPr="001E133E">
              <w:rPr>
                <w:rFonts w:ascii="Times New Roman" w:hAnsi="Times New Roman"/>
              </w:rPr>
              <w:t>steidza</w:t>
            </w:r>
            <w:r>
              <w:rPr>
                <w:rFonts w:ascii="Times New Roman" w:hAnsi="Times New Roman"/>
              </w:rPr>
              <w:t xml:space="preserve">ms”, pēc pasūtījuma saņemšanas </w:t>
            </w:r>
            <w:r w:rsidRPr="001E133E">
              <w:rPr>
                <w:rFonts w:ascii="Times New Roman" w:hAnsi="Times New Roman"/>
              </w:rPr>
              <w:t>nosūta piedāvājums ar izbraukšana</w:t>
            </w:r>
            <w:r>
              <w:rPr>
                <w:rFonts w:ascii="Times New Roman" w:hAnsi="Times New Roman"/>
              </w:rPr>
              <w:t>s/iebraukšanas laikiem un cenām</w:t>
            </w:r>
            <w:r w:rsidRPr="001E133E">
              <w:rPr>
                <w:rFonts w:ascii="Times New Roman" w:hAnsi="Times New Roman"/>
              </w:rPr>
              <w:t xml:space="preserve">, norādot visizdevīgāko, </w:t>
            </w:r>
            <w:r>
              <w:rPr>
                <w:rFonts w:ascii="Times New Roman" w:hAnsi="Times New Roman"/>
              </w:rPr>
              <w:t xml:space="preserve">pieprasījumam atbilstošo cenu. SIA “Averoja” Pasūtītāju apkalpojošais ceļojumu konsultants </w:t>
            </w:r>
            <w:r w:rsidRPr="001E133E">
              <w:rPr>
                <w:rFonts w:ascii="Times New Roman" w:hAnsi="Times New Roman"/>
              </w:rPr>
              <w:t xml:space="preserve">nosūta informāciju par pakalpojumu </w:t>
            </w:r>
            <w:r>
              <w:rPr>
                <w:rFonts w:ascii="Times New Roman" w:hAnsi="Times New Roman"/>
              </w:rPr>
              <w:t xml:space="preserve">Pasūtītājam </w:t>
            </w:r>
            <w:r w:rsidRPr="001E133E">
              <w:rPr>
                <w:rFonts w:ascii="Times New Roman" w:hAnsi="Times New Roman"/>
              </w:rPr>
              <w:t>uz savstarpēji saskaņotu e-pasta adresi.</w:t>
            </w:r>
          </w:p>
        </w:tc>
      </w:tr>
      <w:tr w:rsidR="00CA1906" w:rsidRPr="003F383C" w14:paraId="1316F3FA"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B463F0"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6AE47F" w14:textId="77777777" w:rsidR="00CA1906" w:rsidRPr="003F383C" w:rsidRDefault="00CA1906" w:rsidP="00D465C4">
            <w:pPr>
              <w:ind w:left="57" w:right="57"/>
              <w:jc w:val="both"/>
              <w:rPr>
                <w:rFonts w:ascii="Times New Roman" w:hAnsi="Times New Roman"/>
              </w:rPr>
            </w:pPr>
            <w:r w:rsidRPr="003F383C">
              <w:rPr>
                <w:rFonts w:ascii="Times New Roman" w:hAnsi="Times New Roman"/>
              </w:rPr>
              <w:t>“Zemo cenu” aviokompāniju pakalpojumus Pretendents piedāvā tikai pēc īpaša Pasūtītāja pieprasījuma.</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CCD511" w14:textId="77777777" w:rsidR="00CA1906" w:rsidRPr="003F383C" w:rsidRDefault="00CA1906" w:rsidP="00D465C4">
            <w:pPr>
              <w:ind w:left="57" w:right="57"/>
              <w:jc w:val="both"/>
              <w:rPr>
                <w:rFonts w:ascii="Times New Roman" w:hAnsi="Times New Roman"/>
              </w:rPr>
            </w:pPr>
            <w:r>
              <w:rPr>
                <w:rFonts w:ascii="Times New Roman" w:hAnsi="Times New Roman"/>
              </w:rPr>
              <w:t xml:space="preserve">SIA “Averoja” pieņem Pasūtītāja nosacījumu un t.s. zemo izmaksu pakalpojumus </w:t>
            </w:r>
            <w:r w:rsidRPr="003F383C">
              <w:rPr>
                <w:rFonts w:ascii="Times New Roman" w:hAnsi="Times New Roman"/>
              </w:rPr>
              <w:t>piedāvā tikai pēc īpaša Pasūtītāja pieprasījuma.</w:t>
            </w:r>
          </w:p>
        </w:tc>
      </w:tr>
      <w:tr w:rsidR="00CA1906" w:rsidRPr="003F383C" w14:paraId="2ECA3A4E"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9A689A"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ABD149" w14:textId="77777777" w:rsidR="00CA1906" w:rsidRPr="003F383C" w:rsidRDefault="00CA1906" w:rsidP="00D465C4">
            <w:pPr>
              <w:ind w:left="57" w:right="57"/>
              <w:jc w:val="both"/>
              <w:rPr>
                <w:rFonts w:ascii="Times New Roman" w:hAnsi="Times New Roman"/>
              </w:rPr>
            </w:pPr>
            <w:r w:rsidRPr="003F383C">
              <w:rPr>
                <w:rFonts w:ascii="Times New Roman" w:hAnsi="Times New Roman"/>
              </w:rPr>
              <w:t xml:space="preserve">Pretendents Pasūtītāja pasūtījumu piegādā elektroniski vai līdz Pasūtītājam bez maksas, bet ne vēlāk kā 2 (divas) darba dienas pirms biļetē norādītā komandējuma datuma, steidzamos gadījumus, piegāde veicama vienas stundas laikā. Pretendents garantē, ka pasūtījumam netiek pievienota vai iestrādāta nekāda veida reklāma, izņemot gadījumus, ja Pasūtītājs ir pieprasījis rezervēt zemo izmaksu aviokompāniju biļetes internetā. </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88A260" w14:textId="77777777" w:rsidR="00CA1906" w:rsidRPr="003F383C" w:rsidRDefault="00CA1906" w:rsidP="00D465C4">
            <w:pPr>
              <w:ind w:left="57" w:right="57"/>
              <w:jc w:val="both"/>
              <w:rPr>
                <w:rFonts w:ascii="Times New Roman" w:hAnsi="Times New Roman"/>
              </w:rPr>
            </w:pPr>
            <w:r>
              <w:rPr>
                <w:rFonts w:ascii="Times New Roman" w:hAnsi="Times New Roman"/>
              </w:rPr>
              <w:t>SIA “Averoja” Pasūtītāju apkalpojošais ceļojumu konsultants</w:t>
            </w:r>
            <w:r w:rsidRPr="001E133E">
              <w:rPr>
                <w:rFonts w:ascii="Times New Roman" w:hAnsi="Times New Roman"/>
              </w:rPr>
              <w:t xml:space="preserve"> Pasūtītāja </w:t>
            </w:r>
            <w:r>
              <w:rPr>
                <w:rFonts w:ascii="Times New Roman" w:hAnsi="Times New Roman"/>
              </w:rPr>
              <w:t>veiktā pasūtījuma ietvaros rezervētās aviobiļetes, viesnīcu rezervācijas apstiprinājumus u.c. dokumentus</w:t>
            </w:r>
            <w:r w:rsidRPr="001E133E">
              <w:rPr>
                <w:rFonts w:ascii="Times New Roman" w:hAnsi="Times New Roman"/>
              </w:rPr>
              <w:t xml:space="preserve"> </w:t>
            </w:r>
            <w:r>
              <w:rPr>
                <w:rFonts w:ascii="Times New Roman" w:hAnsi="Times New Roman"/>
              </w:rPr>
              <w:t>nekavējoties</w:t>
            </w:r>
            <w:r w:rsidRPr="001E133E">
              <w:rPr>
                <w:rFonts w:ascii="Times New Roman" w:hAnsi="Times New Roman"/>
              </w:rPr>
              <w:t xml:space="preserve"> piegādā elektroniski</w:t>
            </w:r>
            <w:r>
              <w:rPr>
                <w:rFonts w:ascii="Times New Roman" w:hAnsi="Times New Roman"/>
              </w:rPr>
              <w:t xml:space="preserve"> </w:t>
            </w:r>
            <w:r w:rsidRPr="001E133E">
              <w:rPr>
                <w:rFonts w:ascii="Times New Roman" w:hAnsi="Times New Roman"/>
              </w:rPr>
              <w:t xml:space="preserve">vai </w:t>
            </w:r>
            <w:r>
              <w:rPr>
                <w:rFonts w:ascii="Times New Roman" w:hAnsi="Times New Roman"/>
              </w:rPr>
              <w:t>nogādā tos P</w:t>
            </w:r>
            <w:r w:rsidRPr="001E133E">
              <w:rPr>
                <w:rFonts w:ascii="Times New Roman" w:hAnsi="Times New Roman"/>
              </w:rPr>
              <w:t>asūtītāja</w:t>
            </w:r>
            <w:r>
              <w:rPr>
                <w:rFonts w:ascii="Times New Roman" w:hAnsi="Times New Roman"/>
              </w:rPr>
              <w:t xml:space="preserve"> birojā </w:t>
            </w:r>
            <w:r w:rsidRPr="001E133E">
              <w:rPr>
                <w:rFonts w:ascii="Times New Roman" w:hAnsi="Times New Roman"/>
              </w:rPr>
              <w:t xml:space="preserve">bez maksas, bet ne vēlāk kā 2 (divas) darba dienas pirms biļetē norādītā komandējuma datuma, steidzamos gadījumus, piegāde </w:t>
            </w:r>
            <w:r>
              <w:rPr>
                <w:rFonts w:ascii="Times New Roman" w:hAnsi="Times New Roman"/>
              </w:rPr>
              <w:t>tiek veikta 1 (</w:t>
            </w:r>
            <w:r w:rsidRPr="001E133E">
              <w:rPr>
                <w:rFonts w:ascii="Times New Roman" w:hAnsi="Times New Roman"/>
              </w:rPr>
              <w:t>vienas</w:t>
            </w:r>
            <w:r>
              <w:rPr>
                <w:rFonts w:ascii="Times New Roman" w:hAnsi="Times New Roman"/>
              </w:rPr>
              <w:t>)</w:t>
            </w:r>
            <w:r w:rsidRPr="001E133E">
              <w:rPr>
                <w:rFonts w:ascii="Times New Roman" w:hAnsi="Times New Roman"/>
              </w:rPr>
              <w:t xml:space="preserve"> stundas laikā. </w:t>
            </w:r>
            <w:r>
              <w:rPr>
                <w:rFonts w:ascii="Times New Roman" w:hAnsi="Times New Roman"/>
              </w:rPr>
              <w:t xml:space="preserve">SIA “Averoja” </w:t>
            </w:r>
            <w:r w:rsidRPr="001E133E">
              <w:rPr>
                <w:rFonts w:ascii="Times New Roman" w:hAnsi="Times New Roman"/>
              </w:rPr>
              <w:t>garantē, ka pasūtījumam netiek pievienota vai iestrādāta nekāda veida reklāma, izņemot gadījumus, ja Pasūtītājs ir pieprasījis rezervēt zemo izmaksu aviokompāniju biļetes internetā.</w:t>
            </w:r>
          </w:p>
        </w:tc>
      </w:tr>
      <w:tr w:rsidR="00CA1906" w:rsidRPr="0080156C" w14:paraId="4944175F"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2B9EBA"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74F79F" w14:textId="77777777" w:rsidR="00CA1906" w:rsidRPr="003F383C" w:rsidRDefault="00CA1906" w:rsidP="00D465C4">
            <w:pPr>
              <w:ind w:left="57" w:right="57"/>
              <w:jc w:val="both"/>
              <w:rPr>
                <w:rFonts w:ascii="Times New Roman" w:hAnsi="Times New Roman"/>
              </w:rPr>
            </w:pPr>
            <w:r w:rsidRPr="003F383C">
              <w:rPr>
                <w:rFonts w:ascii="Times New Roman" w:hAnsi="Times New Roman"/>
              </w:rPr>
              <w:t xml:space="preserve">Pretendents norāda atsevišķu telefona līniju un e-pasta adresi, kuru Pasūtītājs bez traucējumiem var izmantot pakalpojuma pasūtīšanai, apstrādei un apstiprināšanai. Pretendents nodrošina vismaz vienu atsevišķu kontaktpersonu, kura ir atbildīga par pakalpojumu un sniedz nepieciešamās konsultācijas. Pretendents nodrošina pakalpojumu sniegšanu arī ārpus noteiktā darba laika. </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4C757E" w14:textId="77777777" w:rsidR="00CA1906" w:rsidRPr="003F383C" w:rsidRDefault="00CA1906" w:rsidP="00D465C4">
            <w:pPr>
              <w:ind w:left="57" w:right="57"/>
              <w:jc w:val="both"/>
              <w:rPr>
                <w:rFonts w:ascii="Times New Roman" w:hAnsi="Times New Roman"/>
              </w:rPr>
            </w:pPr>
            <w:r>
              <w:rPr>
                <w:rFonts w:ascii="Times New Roman" w:hAnsi="Times New Roman"/>
              </w:rPr>
              <w:t xml:space="preserve">SIA “Averoja” </w:t>
            </w:r>
            <w:r w:rsidRPr="001E133E">
              <w:rPr>
                <w:rFonts w:ascii="Times New Roman" w:hAnsi="Times New Roman"/>
              </w:rPr>
              <w:t xml:space="preserve">norāda atsevišķu telefona līniju un e-pasta adresi, kuru Pasūtītājs bez traucējumiem var izmantot pakalpojuma pasūtīšanai, apstrādei un apstiprināšanai. </w:t>
            </w:r>
            <w:r>
              <w:rPr>
                <w:rFonts w:ascii="Times New Roman" w:hAnsi="Times New Roman"/>
              </w:rPr>
              <w:t xml:space="preserve">SIA “Averoja” </w:t>
            </w:r>
            <w:r w:rsidRPr="001E133E">
              <w:rPr>
                <w:rFonts w:ascii="Times New Roman" w:hAnsi="Times New Roman"/>
              </w:rPr>
              <w:t xml:space="preserve">nodrošina </w:t>
            </w:r>
            <w:r>
              <w:rPr>
                <w:rFonts w:ascii="Times New Roman" w:hAnsi="Times New Roman"/>
              </w:rPr>
              <w:t>Pasūtītāju ar 2 (diviem) vai nepieciešamības gadījumā ar vairākiem korporatīvajiem klientu konsultantiem, kuri būtu atbildīgi</w:t>
            </w:r>
            <w:r w:rsidRPr="001E133E">
              <w:rPr>
                <w:rFonts w:ascii="Times New Roman" w:hAnsi="Times New Roman"/>
              </w:rPr>
              <w:t xml:space="preserve"> par pakalpojumu un snie</w:t>
            </w:r>
            <w:r>
              <w:rPr>
                <w:rFonts w:ascii="Times New Roman" w:hAnsi="Times New Roman"/>
              </w:rPr>
              <w:t>gtu</w:t>
            </w:r>
            <w:r w:rsidRPr="001E133E">
              <w:rPr>
                <w:rFonts w:ascii="Times New Roman" w:hAnsi="Times New Roman"/>
              </w:rPr>
              <w:t xml:space="preserve"> nepieciešamās konsultācijas. </w:t>
            </w:r>
            <w:r>
              <w:rPr>
                <w:rFonts w:ascii="Times New Roman" w:hAnsi="Times New Roman"/>
              </w:rPr>
              <w:t xml:space="preserve">SIA “Averoja” </w:t>
            </w:r>
            <w:r w:rsidRPr="001E133E">
              <w:rPr>
                <w:rFonts w:ascii="Times New Roman" w:hAnsi="Times New Roman"/>
              </w:rPr>
              <w:t>nodrošina pakalpojumu sniegšanu arī ārpus noteiktā darba laika.</w:t>
            </w:r>
          </w:p>
        </w:tc>
      </w:tr>
      <w:tr w:rsidR="00CA1906" w:rsidRPr="003F383C" w14:paraId="214AD78F"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4184FB"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97797B" w14:textId="77777777" w:rsidR="00CA1906" w:rsidRPr="003F383C" w:rsidRDefault="00CA1906" w:rsidP="00D465C4">
            <w:pPr>
              <w:ind w:left="57" w:right="57"/>
              <w:jc w:val="both"/>
              <w:rPr>
                <w:rFonts w:ascii="Times New Roman" w:hAnsi="Times New Roman"/>
              </w:rPr>
            </w:pPr>
            <w:r w:rsidRPr="003F383C">
              <w:rPr>
                <w:rFonts w:ascii="Times New Roman" w:hAnsi="Times New Roman"/>
              </w:rPr>
              <w:t>Steidzamu jautājumu kārtošanā vai neatliekamas informācijas saņemšanai darbojas tālrunis 24 stundas diennaktī.</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1C5DE3" w14:textId="77777777" w:rsidR="00CA1906" w:rsidRPr="003F383C" w:rsidRDefault="00CA1906" w:rsidP="00D465C4">
            <w:pPr>
              <w:ind w:left="57" w:right="57"/>
              <w:jc w:val="both"/>
              <w:rPr>
                <w:rFonts w:ascii="Times New Roman" w:hAnsi="Times New Roman"/>
              </w:rPr>
            </w:pPr>
            <w:r>
              <w:rPr>
                <w:rFonts w:ascii="Times New Roman" w:hAnsi="Times New Roman"/>
              </w:rPr>
              <w:t>SIA “Averoja” nodrošina diennakts (24/7) informatīvo palīdzības tālruni, ko var izmantot steidzamu jautājumu risināšanai vai neatliekamas informācijas saņemšanai, dažādu problēmsituāciju risināšanai komandējuma (ceļojuma laikā) - reisu kavēšanās, reisu nesavienojamība, ceļojumu apdrošināšanas kompensācijas piedziņa, lidostas darbinieku streiks un citos gadījumos, kā arī citu līgumā minēto pakalpojumu nodrošināšanai ārpus darba laika. Šo servisu nodrošina SIA “Averoja” darbinieki. Informāciju iespējams saņemt latviešu, krievu un angļu valodās.</w:t>
            </w:r>
          </w:p>
        </w:tc>
      </w:tr>
      <w:tr w:rsidR="00CA1906" w:rsidRPr="0080156C" w14:paraId="68416136"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3C59CC"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4DC093" w14:textId="77777777" w:rsidR="00CA1906" w:rsidRPr="003F383C" w:rsidRDefault="00CA1906" w:rsidP="00D465C4">
            <w:pPr>
              <w:ind w:left="57" w:right="57"/>
              <w:jc w:val="both"/>
              <w:rPr>
                <w:rFonts w:ascii="Times New Roman" w:hAnsi="Times New Roman"/>
              </w:rPr>
            </w:pPr>
            <w:r w:rsidRPr="003F383C">
              <w:rPr>
                <w:rFonts w:ascii="Times New Roman" w:hAnsi="Times New Roman"/>
              </w:rPr>
              <w:t>Pretendentam jānodrošina pakalpojumu sniegšana visā pasaulē.</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E19C99" w14:textId="77777777" w:rsidR="00CA1906" w:rsidRPr="003F383C" w:rsidRDefault="00CA1906" w:rsidP="00D465C4">
            <w:pPr>
              <w:ind w:left="57" w:right="57"/>
              <w:jc w:val="both"/>
              <w:rPr>
                <w:rFonts w:ascii="Times New Roman" w:hAnsi="Times New Roman"/>
              </w:rPr>
            </w:pPr>
            <w:r>
              <w:rPr>
                <w:rFonts w:ascii="Times New Roman" w:eastAsia="Calibri" w:hAnsi="Times New Roman"/>
              </w:rPr>
              <w:t>SIA “Averoja” n</w:t>
            </w:r>
            <w:r>
              <w:rPr>
                <w:rFonts w:ascii="Times New Roman" w:hAnsi="Times New Roman"/>
              </w:rPr>
              <w:t xml:space="preserve">odrošina pakalpojumu sniegšanu </w:t>
            </w:r>
            <w:r w:rsidRPr="001E133E">
              <w:rPr>
                <w:rFonts w:ascii="Times New Roman" w:hAnsi="Times New Roman"/>
              </w:rPr>
              <w:t>visā pasaulē.</w:t>
            </w:r>
          </w:p>
        </w:tc>
      </w:tr>
      <w:tr w:rsidR="00CA1906" w:rsidRPr="003F383C" w14:paraId="0C078F35"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3B4755"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2C653E" w14:textId="77777777" w:rsidR="00CA1906" w:rsidRPr="003F383C" w:rsidRDefault="00CA1906" w:rsidP="00D465C4">
            <w:pPr>
              <w:ind w:left="57" w:right="57"/>
              <w:jc w:val="both"/>
              <w:rPr>
                <w:rFonts w:ascii="Times New Roman" w:hAnsi="Times New Roman"/>
              </w:rPr>
            </w:pPr>
            <w:r w:rsidRPr="003F383C">
              <w:rPr>
                <w:rFonts w:ascii="Times New Roman" w:hAnsi="Times New Roman"/>
              </w:rPr>
              <w:t>Pretendents nodrošina Pasūtītājam sniegto pakalpojumu un to izmaksu uzskaiti un attiecīgu atskaišu bezmaksas sagatavošanu un iesniegšanu Pasūtītājam.</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34BB71" w14:textId="77777777" w:rsidR="00CA1906" w:rsidRPr="003F383C" w:rsidRDefault="00CA1906" w:rsidP="00D465C4">
            <w:pPr>
              <w:ind w:left="57" w:right="57"/>
              <w:jc w:val="both"/>
              <w:rPr>
                <w:rFonts w:ascii="Times New Roman" w:hAnsi="Times New Roman"/>
              </w:rPr>
            </w:pPr>
            <w:r>
              <w:rPr>
                <w:rFonts w:ascii="Times New Roman" w:eastAsia="Calibri" w:hAnsi="Times New Roman"/>
              </w:rPr>
              <w:t xml:space="preserve">SIA “Averoja” bez papildus maksas </w:t>
            </w:r>
            <w:r>
              <w:rPr>
                <w:rFonts w:ascii="Times New Roman" w:hAnsi="Times New Roman"/>
              </w:rPr>
              <w:t xml:space="preserve">pēc Pasūtītāja pieprasījuma </w:t>
            </w:r>
            <w:r>
              <w:rPr>
                <w:rFonts w:ascii="Times New Roman" w:eastAsia="Calibri" w:hAnsi="Times New Roman"/>
              </w:rPr>
              <w:t xml:space="preserve">sagatavo Pasūtītāja atbildīgajai personai </w:t>
            </w:r>
            <w:r w:rsidRPr="001E133E">
              <w:rPr>
                <w:rFonts w:ascii="Times New Roman" w:hAnsi="Times New Roman"/>
              </w:rPr>
              <w:t>sniegto pakalpojumu un to izmaksu</w:t>
            </w:r>
            <w:r>
              <w:rPr>
                <w:rFonts w:ascii="Times New Roman" w:hAnsi="Times New Roman"/>
              </w:rPr>
              <w:t xml:space="preserve"> standarta </w:t>
            </w:r>
            <w:r>
              <w:rPr>
                <w:rFonts w:ascii="Times New Roman" w:eastAsia="Calibri" w:hAnsi="Times New Roman"/>
              </w:rPr>
              <w:t xml:space="preserve">statistikas datus un analīzi par Pasūtītāja komandējumu nodrošināšanai izlietotajiem finanšu līdzekļiem, </w:t>
            </w:r>
            <w:r>
              <w:rPr>
                <w:rFonts w:ascii="Times New Roman" w:hAnsi="Times New Roman"/>
              </w:rPr>
              <w:t>nodrošinātajām atlaidēm un pasūtītajām biļetēm.</w:t>
            </w:r>
            <w:r>
              <w:rPr>
                <w:rFonts w:ascii="Times New Roman" w:eastAsia="Calibri" w:hAnsi="Times New Roman"/>
              </w:rPr>
              <w:br/>
            </w:r>
            <w:r>
              <w:rPr>
                <w:rFonts w:ascii="Times New Roman" w:eastAsia="Calibri" w:hAnsi="Times New Roman"/>
                <w:bCs/>
              </w:rPr>
              <w:t xml:space="preserve">Pateicoties starptautiskai uzskaites un norēķinu sistēmai AGM, kas ir sasaistīta ar globālo rezervēšanas sistēmu Amadeus, kurā strādā SIA “Averoja”, ceļojumu birojs administrē Pasūtītajam sniegto pakalpojumu un to izmaksu uzskaiti, kā arī ātri un ērti var nodrošināt Pasūtītājam nepieciešamās, detalizētas atskaites </w:t>
            </w:r>
            <w:r>
              <w:rPr>
                <w:rFonts w:ascii="Times New Roman" w:eastAsia="Calibri" w:hAnsi="Times New Roman"/>
              </w:rPr>
              <w:t>par Pasūtītāja ceļojumu nodrošināšanai izlietotajiem finanšu līdzekļiem, nodrošinātajām atlaidēm un pasūtījumiem.</w:t>
            </w:r>
          </w:p>
        </w:tc>
      </w:tr>
      <w:tr w:rsidR="00CA1906" w:rsidRPr="003F383C" w14:paraId="4CF55A79"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0D9DBA"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68A843" w14:textId="77777777" w:rsidR="00CA1906" w:rsidRPr="003F383C" w:rsidRDefault="00CA1906" w:rsidP="00D465C4">
            <w:pPr>
              <w:ind w:left="57" w:right="57"/>
              <w:jc w:val="both"/>
              <w:rPr>
                <w:rFonts w:ascii="Times New Roman" w:hAnsi="Times New Roman"/>
              </w:rPr>
            </w:pPr>
            <w:r w:rsidRPr="003F383C">
              <w:rPr>
                <w:rFonts w:ascii="Times New Roman" w:hAnsi="Times New Roman"/>
              </w:rPr>
              <w:t>Pretendents nodrošina visas dokumentācijas par Pasūtītāja veiktajiem pasūtījumiem un to izpildes gaitu saglabāšanu un nepieejamību trešajām personām.</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0BD4F3" w14:textId="77777777" w:rsidR="00CA1906" w:rsidRPr="003F383C" w:rsidRDefault="00CA1906" w:rsidP="00D465C4">
            <w:pPr>
              <w:ind w:left="57" w:right="57"/>
              <w:jc w:val="both"/>
              <w:rPr>
                <w:rFonts w:ascii="Times New Roman" w:hAnsi="Times New Roman"/>
              </w:rPr>
            </w:pPr>
            <w:r>
              <w:rPr>
                <w:rFonts w:ascii="Times New Roman" w:hAnsi="Times New Roman"/>
              </w:rPr>
              <w:t xml:space="preserve">SIA “Averoja” </w:t>
            </w:r>
            <w:r w:rsidRPr="001E133E">
              <w:rPr>
                <w:rFonts w:ascii="Times New Roman" w:hAnsi="Times New Roman"/>
              </w:rPr>
              <w:t>nodrošina visas dokumentācijas par Pasūtītāja veiktajiem pasūtījumiem un to izpildes gaitu saglabāšanu un nepieejamību trešajām personām.</w:t>
            </w:r>
          </w:p>
        </w:tc>
      </w:tr>
      <w:tr w:rsidR="00CA1906" w:rsidRPr="003F383C" w14:paraId="5F4C1E55"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9CB8E2"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6DA9A4" w14:textId="77777777" w:rsidR="00CA1906" w:rsidRPr="003F383C" w:rsidRDefault="00CA1906" w:rsidP="00D465C4">
            <w:pPr>
              <w:ind w:left="57" w:right="57"/>
              <w:jc w:val="both"/>
              <w:rPr>
                <w:rFonts w:ascii="Times New Roman" w:hAnsi="Times New Roman"/>
              </w:rPr>
            </w:pPr>
            <w:r w:rsidRPr="003F383C">
              <w:rPr>
                <w:rFonts w:ascii="Times New Roman" w:hAnsi="Times New Roman"/>
              </w:rPr>
              <w:t>Uzņēmējam jānodrošina iespēja, ka Pasūtītāja pilnvarotā persona pasūtījumu var veikt pa telefonu, tiešsaistes režīmā (on-line), e-pastu vai ierodoties piegādātāja birojā personīgi.</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11D603" w14:textId="77777777" w:rsidR="00CA1906" w:rsidRPr="003F383C" w:rsidRDefault="00CA1906" w:rsidP="00D465C4">
            <w:pPr>
              <w:ind w:left="57" w:right="57"/>
              <w:jc w:val="both"/>
              <w:rPr>
                <w:rFonts w:ascii="Times New Roman" w:hAnsi="Times New Roman"/>
              </w:rPr>
            </w:pPr>
            <w:r>
              <w:rPr>
                <w:rFonts w:ascii="Times New Roman" w:hAnsi="Times New Roman"/>
              </w:rPr>
              <w:t xml:space="preserve">SIA “Averoja” nodrošina Pasūtītājam iespēju operatīvi sazināties ar SIA “Averoja” norīkotajiem darbiniekiem – individuāliem ceļojumu konsultantiem pa </w:t>
            </w:r>
            <w:r w:rsidRPr="001E133E">
              <w:rPr>
                <w:rFonts w:ascii="Times New Roman" w:hAnsi="Times New Roman"/>
              </w:rPr>
              <w:t>t</w:t>
            </w:r>
            <w:r>
              <w:rPr>
                <w:rFonts w:ascii="Times New Roman" w:hAnsi="Times New Roman"/>
              </w:rPr>
              <w:t>ālruni</w:t>
            </w:r>
            <w:r w:rsidRPr="001E133E">
              <w:rPr>
                <w:rFonts w:ascii="Times New Roman" w:hAnsi="Times New Roman"/>
              </w:rPr>
              <w:t xml:space="preserve">, </w:t>
            </w:r>
            <w:r>
              <w:rPr>
                <w:rFonts w:ascii="Times New Roman" w:hAnsi="Times New Roman"/>
              </w:rPr>
              <w:t>izmantojot tiešsaistes režīmu</w:t>
            </w:r>
            <w:r w:rsidRPr="001E133E">
              <w:rPr>
                <w:rFonts w:ascii="Times New Roman" w:hAnsi="Times New Roman"/>
              </w:rPr>
              <w:t xml:space="preserve"> (on-line), e-pastu vai ierodoties </w:t>
            </w:r>
            <w:r>
              <w:rPr>
                <w:rFonts w:ascii="Times New Roman" w:hAnsi="Times New Roman"/>
              </w:rPr>
              <w:t>SIA “Averoja”</w:t>
            </w:r>
            <w:r w:rsidRPr="001E133E">
              <w:rPr>
                <w:rFonts w:ascii="Times New Roman" w:hAnsi="Times New Roman"/>
              </w:rPr>
              <w:t xml:space="preserve"> birojā personīgi</w:t>
            </w:r>
            <w:r>
              <w:rPr>
                <w:rFonts w:ascii="Times New Roman" w:hAnsi="Times New Roman"/>
              </w:rPr>
              <w:t>. Katram SIA “Averoja” Pasūtītāju apkalpojošajam ceļojumu konsultantam ir fiksētais tālrunis, mobilais tālrunis, fakss un e-pasts, pa kuriem Pasūtītājs var bez traucējumiem operatīvi sazināties nepieciešamības gadījumā, lai veiktu pasūtījumus bezmaksas konsultācijas, un aktīvu līdzdalību gadījumos, kad ir iestājies kāds no ceļojuma apdrošināšanas riskiem.</w:t>
            </w:r>
          </w:p>
        </w:tc>
      </w:tr>
      <w:tr w:rsidR="00CA1906" w:rsidRPr="003F383C" w14:paraId="65E181FA"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349CCB"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B6FB92A" w14:textId="77777777" w:rsidR="00CA1906" w:rsidRPr="003F383C" w:rsidRDefault="00CA1906" w:rsidP="00D465C4">
            <w:pPr>
              <w:ind w:left="57" w:right="57"/>
              <w:jc w:val="both"/>
              <w:rPr>
                <w:rFonts w:ascii="Times New Roman" w:hAnsi="Times New Roman"/>
              </w:rPr>
            </w:pPr>
            <w:r w:rsidRPr="003F383C">
              <w:rPr>
                <w:rFonts w:ascii="Times New Roman" w:hAnsi="Times New Roman"/>
              </w:rPr>
              <w:t xml:space="preserve">Pretendents nodrošina savlaicīgu transporta biļešu, viesnīcu rezervācijas vai priekšapmaksas pamatojošās dokumentācijas, ceļojumu apdrošināšanas polišu piegādi bez maksas, nosūtot tās elektroniski uz Pasūtītāja norādīto elektroniskā pasta adresi vai pēc Pasūtītāja un Pretendenta vienošanās tās nogādā uz Pasūtītāja adresi Hāmaņa ielā 2A, Rīgā, LV-1007. </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81F5A8B" w14:textId="77777777" w:rsidR="00CA1906" w:rsidRPr="003F383C" w:rsidRDefault="00CA1906" w:rsidP="00D465C4">
            <w:pPr>
              <w:ind w:left="57" w:right="57"/>
              <w:jc w:val="both"/>
              <w:rPr>
                <w:rFonts w:ascii="Times New Roman" w:hAnsi="Times New Roman"/>
              </w:rPr>
            </w:pPr>
            <w:r>
              <w:rPr>
                <w:rFonts w:ascii="Times New Roman" w:hAnsi="Times New Roman"/>
              </w:rPr>
              <w:t xml:space="preserve">SIA “Averoja” </w:t>
            </w:r>
            <w:r w:rsidRPr="003F383C">
              <w:rPr>
                <w:rFonts w:ascii="Times New Roman" w:hAnsi="Times New Roman"/>
              </w:rPr>
              <w:t xml:space="preserve">nodrošina savlaicīgu transporta biļešu, viesnīcu rezervācijas vai priekšapmaksas pamatojošās dokumentācijas, ceļojumu apdrošināšanas polišu piegādi bez maksas, nosūtot tās elektroniski uz Pasūtītāja norādīto elektroniskā pasta adresi vai pēc Pasūtītāja un </w:t>
            </w:r>
            <w:r>
              <w:rPr>
                <w:rFonts w:ascii="Times New Roman" w:hAnsi="Times New Roman"/>
              </w:rPr>
              <w:t xml:space="preserve">SIA “Averoja” </w:t>
            </w:r>
            <w:r w:rsidRPr="003F383C">
              <w:rPr>
                <w:rFonts w:ascii="Times New Roman" w:hAnsi="Times New Roman"/>
              </w:rPr>
              <w:t>vienošanās tās nogādā uz Pasūtītāja adresi Hāmaņa ielā 2A, Rīgā, LV-1007.</w:t>
            </w:r>
          </w:p>
        </w:tc>
      </w:tr>
      <w:tr w:rsidR="00CA1906" w:rsidRPr="003F383C" w14:paraId="60F04B96"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443AD9" w14:textId="77777777" w:rsidR="00CA1906" w:rsidRPr="003F383C" w:rsidRDefault="00CA1906" w:rsidP="00D465C4">
            <w:p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F92674E" w14:textId="77777777" w:rsidR="00CA1906" w:rsidRPr="003F383C" w:rsidRDefault="00CA1906" w:rsidP="00D465C4">
            <w:pPr>
              <w:ind w:left="57" w:right="57"/>
              <w:jc w:val="both"/>
              <w:rPr>
                <w:rFonts w:ascii="Times New Roman" w:hAnsi="Times New Roman"/>
              </w:rPr>
            </w:pPr>
            <w:r w:rsidRPr="003F383C">
              <w:rPr>
                <w:rFonts w:ascii="Times New Roman" w:hAnsi="Times New Roman"/>
              </w:rPr>
              <w:t xml:space="preserve">Pretendents nodrošina visu informāciju par viesnīcas </w:t>
            </w:r>
            <w:r w:rsidRPr="003F383C">
              <w:rPr>
                <w:rFonts w:ascii="Times New Roman" w:hAnsi="Times New Roman"/>
              </w:rPr>
              <w:lastRenderedPageBreak/>
              <w:t>piedāvātajiem pakalpojumiem, uzvedības noteikumiem viesnīcā, informāciju par epidemioloģisko situāciju ieceļojošajā valstī, ieceļošanai obligātām un rekomendējošām vakcīnām</w:t>
            </w:r>
            <w:r>
              <w:rPr>
                <w:rFonts w:ascii="Times New Roman" w:hAnsi="Times New Roman"/>
              </w:rPr>
              <w:t>.</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E91F853" w14:textId="77777777" w:rsidR="00CA1906" w:rsidRPr="003F383C" w:rsidRDefault="00CA1906" w:rsidP="00D465C4">
            <w:pPr>
              <w:ind w:left="57" w:right="57"/>
              <w:jc w:val="both"/>
              <w:rPr>
                <w:rFonts w:ascii="Times New Roman" w:hAnsi="Times New Roman"/>
              </w:rPr>
            </w:pPr>
            <w:r>
              <w:rPr>
                <w:rFonts w:ascii="Times New Roman" w:hAnsi="Times New Roman"/>
              </w:rPr>
              <w:lastRenderedPageBreak/>
              <w:t>SIA ”Averoja”</w:t>
            </w:r>
            <w:r w:rsidRPr="003F383C">
              <w:rPr>
                <w:rFonts w:ascii="Times New Roman" w:hAnsi="Times New Roman"/>
              </w:rPr>
              <w:t xml:space="preserve"> nodrošina visu informāciju par viesnīcas piedāvātajiem pakalpojumiem, uzvedības </w:t>
            </w:r>
            <w:r w:rsidRPr="003F383C">
              <w:rPr>
                <w:rFonts w:ascii="Times New Roman" w:hAnsi="Times New Roman"/>
              </w:rPr>
              <w:lastRenderedPageBreak/>
              <w:t>noteikumiem viesnīcā, informāciju par epidemioloģisko situāciju ieceļojošajā valstī, ieceļošanai obligātām un rekomendējošām vakcīnām</w:t>
            </w:r>
            <w:r>
              <w:rPr>
                <w:rFonts w:ascii="Times New Roman" w:hAnsi="Times New Roman"/>
              </w:rPr>
              <w:t>.</w:t>
            </w:r>
          </w:p>
        </w:tc>
      </w:tr>
      <w:tr w:rsidR="00CA1906" w:rsidRPr="003F383C" w14:paraId="4CEBB57A"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90A59C" w14:textId="77777777" w:rsidR="00CA1906" w:rsidRPr="003F383C" w:rsidRDefault="00CA1906" w:rsidP="00CA1906">
            <w:pPr>
              <w:numPr>
                <w:ilvl w:val="0"/>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2E55FF" w14:textId="77777777" w:rsidR="00CA1906" w:rsidRPr="003F383C" w:rsidRDefault="00CA1906" w:rsidP="00D465C4">
            <w:pPr>
              <w:jc w:val="both"/>
              <w:rPr>
                <w:rFonts w:ascii="Times New Roman" w:hAnsi="Times New Roman"/>
              </w:rPr>
            </w:pPr>
            <w:r w:rsidRPr="003F383C">
              <w:rPr>
                <w:rFonts w:ascii="Times New Roman" w:hAnsi="Times New Roman"/>
                <w:b/>
                <w:bCs/>
              </w:rPr>
              <w:t>Samaksas kārtība</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A5E915" w14:textId="77777777" w:rsidR="00CA1906" w:rsidRPr="003F383C" w:rsidRDefault="00CA1906" w:rsidP="00D465C4">
            <w:pPr>
              <w:jc w:val="both"/>
              <w:rPr>
                <w:rFonts w:ascii="Times New Roman" w:hAnsi="Times New Roman"/>
              </w:rPr>
            </w:pPr>
          </w:p>
        </w:tc>
      </w:tr>
      <w:tr w:rsidR="00CA1906" w:rsidRPr="003F383C" w14:paraId="2780D56E"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9DE3EA"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3D2C47" w14:textId="77777777" w:rsidR="00CA1906" w:rsidRPr="003F383C" w:rsidRDefault="00CA1906" w:rsidP="00D465C4">
            <w:pPr>
              <w:ind w:left="57" w:right="57"/>
              <w:jc w:val="both"/>
              <w:rPr>
                <w:rFonts w:ascii="Times New Roman" w:hAnsi="Times New Roman"/>
              </w:rPr>
            </w:pPr>
            <w:r w:rsidRPr="003F383C">
              <w:rPr>
                <w:rFonts w:ascii="Times New Roman" w:hAnsi="Times New Roman"/>
              </w:rPr>
              <w:t>Par sniegto pakalpojumu Pasūtītājs veic 100% pēcapmaksu. Rēķini par sniegtajiem pakalpojumiem iesniedzami Pasūtītājam. Apmaksas termiņš nedrīkst būs īsāks par 10 darba dienām no rēķina saņemšanas dienas. Rēķinā jānorāda maksātāja un pakalpojuma sniedzēja rekvizīti, personas vārds, uzvārds, transporta biļetes/-šu cena turp un atpakaļ, izlidošanas/ielidošanas (izbraukšanas/iebraukšanas) laiks, reisa numurs, pārvadātāja nosaukums, bagāžas cena, ja tāda ir, ceļojuma apdrošināšanas polises termiņš un cena, viesnīcas nosaukums, cena un rezervēto nakšu skaits, ja tāda rezervēta.</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D84FFA" w14:textId="77777777" w:rsidR="00CA1906" w:rsidRPr="003F383C" w:rsidRDefault="00CA1906" w:rsidP="00D465C4">
            <w:pPr>
              <w:ind w:left="57" w:right="57"/>
              <w:jc w:val="both"/>
              <w:rPr>
                <w:rFonts w:ascii="Times New Roman" w:hAnsi="Times New Roman"/>
              </w:rPr>
            </w:pPr>
            <w:r>
              <w:rPr>
                <w:rFonts w:ascii="Times New Roman" w:hAnsi="Times New Roman"/>
              </w:rPr>
              <w:t>SIA “Averoja” nodrošina, ka p</w:t>
            </w:r>
            <w:r w:rsidRPr="001E133E">
              <w:rPr>
                <w:rFonts w:ascii="Times New Roman" w:hAnsi="Times New Roman"/>
              </w:rPr>
              <w:t xml:space="preserve">ar sniegto pakalpojumu Pasūtītājs veic 100% pēcapmaksu. Rēķini par sniegtajiem pakalpojumiem </w:t>
            </w:r>
            <w:r>
              <w:rPr>
                <w:rFonts w:ascii="Times New Roman" w:hAnsi="Times New Roman"/>
              </w:rPr>
              <w:t xml:space="preserve">tiek </w:t>
            </w:r>
            <w:r w:rsidRPr="001E133E">
              <w:rPr>
                <w:rFonts w:ascii="Times New Roman" w:hAnsi="Times New Roman"/>
              </w:rPr>
              <w:t>iesnie</w:t>
            </w:r>
            <w:r>
              <w:rPr>
                <w:rFonts w:ascii="Times New Roman" w:hAnsi="Times New Roman"/>
              </w:rPr>
              <w:t xml:space="preserve">gti </w:t>
            </w:r>
            <w:r w:rsidRPr="001E133E">
              <w:rPr>
                <w:rFonts w:ascii="Times New Roman" w:hAnsi="Times New Roman"/>
              </w:rPr>
              <w:t xml:space="preserve">Pasūtītājam. </w:t>
            </w:r>
            <w:r>
              <w:rPr>
                <w:rFonts w:ascii="Times New Roman" w:hAnsi="Times New Roman"/>
              </w:rPr>
              <w:t>SIA “Averoja” piedāvātais a</w:t>
            </w:r>
            <w:r w:rsidRPr="001E133E">
              <w:rPr>
                <w:rFonts w:ascii="Times New Roman" w:hAnsi="Times New Roman"/>
              </w:rPr>
              <w:t xml:space="preserve">pmaksas termiņš </w:t>
            </w:r>
            <w:r>
              <w:rPr>
                <w:rFonts w:ascii="Times New Roman" w:hAnsi="Times New Roman"/>
              </w:rPr>
              <w:t xml:space="preserve">nav </w:t>
            </w:r>
            <w:r w:rsidRPr="001E133E">
              <w:rPr>
                <w:rFonts w:ascii="Times New Roman" w:hAnsi="Times New Roman"/>
              </w:rPr>
              <w:t>īsāks par 10</w:t>
            </w:r>
            <w:r>
              <w:rPr>
                <w:rFonts w:ascii="Times New Roman" w:hAnsi="Times New Roman"/>
              </w:rPr>
              <w:t xml:space="preserve"> (desmit)</w:t>
            </w:r>
            <w:r w:rsidRPr="001E133E">
              <w:rPr>
                <w:rFonts w:ascii="Times New Roman" w:hAnsi="Times New Roman"/>
              </w:rPr>
              <w:t xml:space="preserve"> darba dienām no rēķina saņemšanas dienas.</w:t>
            </w:r>
            <w:r>
              <w:rPr>
                <w:rFonts w:ascii="Times New Roman" w:hAnsi="Times New Roman"/>
              </w:rPr>
              <w:t xml:space="preserve"> SIA “Averoja” izrakstītajā rēķinā ir </w:t>
            </w:r>
            <w:r w:rsidRPr="001E133E">
              <w:rPr>
                <w:rFonts w:ascii="Times New Roman" w:hAnsi="Times New Roman"/>
              </w:rPr>
              <w:t>norādīt</w:t>
            </w:r>
            <w:r>
              <w:rPr>
                <w:rFonts w:ascii="Times New Roman" w:hAnsi="Times New Roman"/>
              </w:rPr>
              <w:t xml:space="preserve">i </w:t>
            </w:r>
            <w:r w:rsidRPr="003F383C">
              <w:rPr>
                <w:rFonts w:ascii="Times New Roman" w:hAnsi="Times New Roman"/>
              </w:rPr>
              <w:t>maksātāja un pakalpojuma sniedzēja rekvizīti, personas vārds, uzvārds, transporta biļetes/-šu cena turp un a</w:t>
            </w:r>
            <w:r>
              <w:rPr>
                <w:rFonts w:ascii="Times New Roman" w:hAnsi="Times New Roman"/>
              </w:rPr>
              <w:t>tpakaļ, izlidošanas/ielidošanas/</w:t>
            </w:r>
            <w:r w:rsidRPr="003F383C">
              <w:rPr>
                <w:rFonts w:ascii="Times New Roman" w:hAnsi="Times New Roman"/>
              </w:rPr>
              <w:t>(izbraukšanas/iebraukšanas) laiks, reisa numurs, pārvadātāja nosaukums, bagāžas cena, ja tāda ir, ceļojuma apdrošināšanas polises termiņš un cena, viesnīcas nosaukums, cena un rezervēto nakšu skaits, ja tāda rezervēta.</w:t>
            </w:r>
          </w:p>
        </w:tc>
      </w:tr>
      <w:tr w:rsidR="00CA1906" w:rsidRPr="0080156C" w14:paraId="711A37FF"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88ABDD"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35FB06" w14:textId="77777777" w:rsidR="00CA1906" w:rsidRPr="003F383C" w:rsidRDefault="00CA1906" w:rsidP="00D465C4">
            <w:pPr>
              <w:ind w:left="57" w:right="57"/>
              <w:jc w:val="both"/>
              <w:rPr>
                <w:rFonts w:ascii="Times New Roman" w:hAnsi="Times New Roman"/>
              </w:rPr>
            </w:pPr>
            <w:r w:rsidRPr="003F383C">
              <w:rPr>
                <w:rFonts w:ascii="Times New Roman" w:hAnsi="Times New Roman"/>
              </w:rPr>
              <w:t>Pretendents nodrošina tam uzticētās informācijas aizsardzību un konfidencialitāti.</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EC08CB" w14:textId="77777777" w:rsidR="00CA1906" w:rsidRPr="003F383C" w:rsidRDefault="00CA1906" w:rsidP="00D465C4">
            <w:pPr>
              <w:ind w:left="57" w:right="57"/>
              <w:jc w:val="both"/>
              <w:rPr>
                <w:rFonts w:ascii="Times New Roman" w:hAnsi="Times New Roman"/>
              </w:rPr>
            </w:pPr>
            <w:r>
              <w:rPr>
                <w:rFonts w:ascii="Times New Roman" w:hAnsi="Times New Roman"/>
              </w:rPr>
              <w:t>SIA “Averoja” nodrošina, ka savstarpējās attiecībās tiks ievērota pilnīga uzticētās informācijas konfidencialitāte un aizsardzība, un bez otras puses rakstiskas piekrišanas trešajām personām netiks izpausta informācija par Pasūtītāja lietu stāvokli, dokumentiem, saraksti un informāciju, kas nodota ceļojumu birojam, kā arī par ceļojumu biroja veiktajām darbībām līguma nosacījumu izpildē, izņemot gadījumus, ja šo informāciju pieprasa Latvijas Republikas normatīvajos aktos noteiktas kompetentas institūcijas vai organizācijas, kurām uz to ir likumīgas tiesības.</w:t>
            </w:r>
          </w:p>
        </w:tc>
      </w:tr>
      <w:tr w:rsidR="00CA1906" w:rsidRPr="003F383C" w14:paraId="14663A58"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E33331" w14:textId="77777777" w:rsidR="00CA1906" w:rsidRPr="0080156C" w:rsidRDefault="00CA1906" w:rsidP="00CA1906">
            <w:pPr>
              <w:numPr>
                <w:ilvl w:val="0"/>
                <w:numId w:val="2"/>
              </w:numPr>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82F9486" w14:textId="77777777" w:rsidR="00CA1906" w:rsidRPr="003F383C" w:rsidRDefault="00CA1906" w:rsidP="00D465C4">
            <w:pPr>
              <w:ind w:left="57" w:right="57"/>
              <w:rPr>
                <w:rFonts w:ascii="Times New Roman" w:hAnsi="Times New Roman"/>
                <w:b/>
              </w:rPr>
            </w:pPr>
            <w:r w:rsidRPr="003F383C">
              <w:rPr>
                <w:rFonts w:ascii="Times New Roman" w:hAnsi="Times New Roman"/>
                <w:b/>
              </w:rPr>
              <w:t>Konfidencialitāte</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61BB95" w14:textId="77777777" w:rsidR="00CA1906" w:rsidRPr="003F383C" w:rsidRDefault="00CA1906" w:rsidP="00D465C4">
            <w:pPr>
              <w:ind w:left="57" w:right="57"/>
              <w:rPr>
                <w:rFonts w:ascii="Times New Roman" w:hAnsi="Times New Roman"/>
              </w:rPr>
            </w:pPr>
          </w:p>
        </w:tc>
      </w:tr>
      <w:tr w:rsidR="00CA1906" w:rsidRPr="003F383C" w14:paraId="5EA385D0"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D8F512"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E3E88BC" w14:textId="77777777" w:rsidR="00CA1906" w:rsidRPr="003F383C" w:rsidRDefault="00CA1906" w:rsidP="00D465C4">
            <w:pPr>
              <w:ind w:left="57" w:right="57"/>
              <w:jc w:val="both"/>
              <w:rPr>
                <w:rFonts w:ascii="Times New Roman" w:hAnsi="Times New Roman"/>
              </w:rPr>
            </w:pPr>
            <w:r w:rsidRPr="003F383C">
              <w:rPr>
                <w:rFonts w:ascii="Times New Roman" w:hAnsi="Times New Roman"/>
              </w:rPr>
              <w:t xml:space="preserve">Pretendents nodrošina pilnīgu tam uzticētās informācijas aizsardzību un konfidencialitāti, visas dokumentācijas par Pasūtītāja veiktajiem pasūtījumiem un to izpildes gaitu saglabāšanu un nepieejamību trešajām </w:t>
            </w:r>
            <w:r w:rsidRPr="003F383C">
              <w:rPr>
                <w:rFonts w:ascii="Times New Roman" w:hAnsi="Times New Roman"/>
              </w:rPr>
              <w:lastRenderedPageBreak/>
              <w:t>personām, izņemot normatīvajos aktos noteiktajos gadījumos.</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0105BEE" w14:textId="77777777" w:rsidR="00CA1906" w:rsidRPr="003F383C" w:rsidRDefault="00CA1906" w:rsidP="00D465C4">
            <w:pPr>
              <w:ind w:left="57" w:right="57"/>
              <w:jc w:val="both"/>
              <w:rPr>
                <w:rFonts w:ascii="Times New Roman" w:hAnsi="Times New Roman"/>
              </w:rPr>
            </w:pPr>
            <w:r>
              <w:rPr>
                <w:rFonts w:ascii="Times New Roman" w:hAnsi="Times New Roman"/>
              </w:rPr>
              <w:lastRenderedPageBreak/>
              <w:t xml:space="preserve">SIA “Averoja” nodrošina, ka savstarpējās attiecībās tiks ievērota pilnīga uzticētās informācijas konfidencialitāte un aizsardzība, un bez otras puses rakstiskas piekrišanas trešajām personām netiks izpausta informācija par Pasūtītāja lietu stāvokli, dokumentiem, saraksti un informāciju, kas nodota ceļojumu birojam, kā arī par ceļojumu biroja veiktajām darbībām līguma nosacījumu izpildē, </w:t>
            </w:r>
            <w:r>
              <w:rPr>
                <w:rFonts w:ascii="Times New Roman" w:hAnsi="Times New Roman"/>
              </w:rPr>
              <w:lastRenderedPageBreak/>
              <w:t>izņemot gadījumus, ja šo informāciju pieprasa Latvijas Republikas normatīvajos aktos noteiktas kompetentas institūcijas vai organizācijas, kurām uz to ir likumīgas tiesības.</w:t>
            </w:r>
          </w:p>
        </w:tc>
      </w:tr>
      <w:tr w:rsidR="00CA1906" w:rsidRPr="003F383C" w14:paraId="532C1D24" w14:textId="77777777" w:rsidTr="00D465C4">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25159EC" w14:textId="77777777" w:rsidR="00CA1906" w:rsidRPr="003F383C" w:rsidRDefault="00CA1906" w:rsidP="00CA1906">
            <w:pPr>
              <w:numPr>
                <w:ilvl w:val="1"/>
                <w:numId w:val="2"/>
              </w:numPr>
              <w:jc w:val="both"/>
              <w:rPr>
                <w:rFonts w:ascii="Times New Roman" w:hAnsi="Times New Roman"/>
              </w:rPr>
            </w:pPr>
          </w:p>
        </w:tc>
        <w:tc>
          <w:tcPr>
            <w:tcW w:w="3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F39903" w14:textId="77777777" w:rsidR="00CA1906" w:rsidRPr="003F383C" w:rsidRDefault="00CA1906" w:rsidP="00D465C4">
            <w:pPr>
              <w:ind w:left="57" w:right="57"/>
              <w:jc w:val="both"/>
              <w:rPr>
                <w:rFonts w:ascii="Times New Roman" w:hAnsi="Times New Roman"/>
              </w:rPr>
            </w:pPr>
            <w:r w:rsidRPr="003F383C">
              <w:rPr>
                <w:rFonts w:ascii="Times New Roman" w:hAnsi="Times New Roman"/>
              </w:rPr>
              <w:t>Pretendents izpildot šo pakalpojumu veic personas datu, tajā skaitā arī jūtīgo datu apstrādi saskaņā ar Fizisko personu datu apstrādes likumu un citiem Latvijas Republikas spēkā esošiem normatīviem aktiem un noteikumiem.</w:t>
            </w:r>
          </w:p>
        </w:tc>
        <w:tc>
          <w:tcPr>
            <w:tcW w:w="46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41DF9C" w14:textId="77777777" w:rsidR="00CA1906" w:rsidRPr="003F383C" w:rsidRDefault="00CA1906" w:rsidP="00D465C4">
            <w:pPr>
              <w:ind w:left="57" w:right="57"/>
              <w:jc w:val="both"/>
              <w:rPr>
                <w:rFonts w:ascii="Times New Roman" w:hAnsi="Times New Roman"/>
              </w:rPr>
            </w:pPr>
            <w:r>
              <w:rPr>
                <w:rFonts w:ascii="Times New Roman" w:hAnsi="Times New Roman"/>
              </w:rPr>
              <w:t xml:space="preserve">SIA “Averoja”, </w:t>
            </w:r>
            <w:r w:rsidRPr="003F383C">
              <w:rPr>
                <w:rFonts w:ascii="Times New Roman" w:hAnsi="Times New Roman"/>
              </w:rPr>
              <w:t>izpildot šo pakalpojumu</w:t>
            </w:r>
            <w:r>
              <w:rPr>
                <w:rFonts w:ascii="Times New Roman" w:hAnsi="Times New Roman"/>
              </w:rPr>
              <w:t>,</w:t>
            </w:r>
            <w:r w:rsidRPr="003F383C">
              <w:rPr>
                <w:rFonts w:ascii="Times New Roman" w:hAnsi="Times New Roman"/>
              </w:rPr>
              <w:t xml:space="preserve"> veic personas datu, tajā skaitā arī jūtīgo datu apstrādi saskaņā ar Fizisko personu datu apstrādes likumu un citiem Latvijas Republikas spēkā esošiem normatīviem aktiem un noteikumiem.</w:t>
            </w:r>
          </w:p>
        </w:tc>
      </w:tr>
    </w:tbl>
    <w:p w14:paraId="5E66D421" w14:textId="77777777" w:rsidR="00CA1906" w:rsidRPr="009754A2" w:rsidRDefault="00CA1906" w:rsidP="00CA1906">
      <w:pPr>
        <w:tabs>
          <w:tab w:val="left" w:pos="0"/>
          <w:tab w:val="left" w:pos="567"/>
        </w:tabs>
        <w:jc w:val="both"/>
        <w:rPr>
          <w:rFonts w:ascii="Times New Roman" w:hAnsi="Times New Roman"/>
        </w:rPr>
      </w:pPr>
      <w:r w:rsidRPr="00B87CCE">
        <w:rPr>
          <w:rFonts w:ascii="Times New Roman" w:hAnsi="Times New Roman"/>
        </w:rPr>
        <w:t xml:space="preserve">* </w:t>
      </w:r>
      <w:r w:rsidRPr="009754A2">
        <w:rPr>
          <w:rFonts w:ascii="Times New Roman" w:hAnsi="Times New Roman"/>
        </w:rPr>
        <w:t xml:space="preserve">Aizpilda pretendents, ierakstot vārdus </w:t>
      </w:r>
      <w:r>
        <w:rPr>
          <w:rFonts w:ascii="Times New Roman" w:hAnsi="Times New Roman"/>
        </w:rPr>
        <w:t>“</w:t>
      </w:r>
      <w:r w:rsidRPr="009754A2">
        <w:rPr>
          <w:rFonts w:ascii="Times New Roman" w:hAnsi="Times New Roman"/>
        </w:rPr>
        <w:t>Izpildīsim” vai citādi raksturojot savas spējas nodrošināt konkrētā pakalpojuma prasību izpildi.</w:t>
      </w:r>
    </w:p>
    <w:p w14:paraId="29E4DEF7" w14:textId="77777777" w:rsidR="00CA1906" w:rsidRPr="00B87CCE" w:rsidRDefault="00CA1906" w:rsidP="00CA1906">
      <w:pPr>
        <w:tabs>
          <w:tab w:val="left" w:pos="0"/>
          <w:tab w:val="left" w:pos="567"/>
        </w:tabs>
        <w:jc w:val="both"/>
        <w:rPr>
          <w:rFonts w:ascii="Times New Roman" w:hAnsi="Times New Roman"/>
        </w:rPr>
      </w:pPr>
    </w:p>
    <w:p w14:paraId="4C4A6F90" w14:textId="77777777" w:rsidR="00CA1906" w:rsidRPr="00B87CCE" w:rsidRDefault="00CA1906" w:rsidP="00CA1906">
      <w:pPr>
        <w:rPr>
          <w:rFonts w:ascii="Times New Roman" w:hAnsi="Times New Roman"/>
        </w:rPr>
      </w:pPr>
    </w:p>
    <w:p w14:paraId="5EA6CC3D" w14:textId="77777777" w:rsidR="00CA1906" w:rsidRPr="00B87CCE" w:rsidRDefault="00CA1906" w:rsidP="00CA1906">
      <w:pPr>
        <w:rPr>
          <w:rFonts w:ascii="Times New Roman" w:hAnsi="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4"/>
        <w:gridCol w:w="4634"/>
      </w:tblGrid>
      <w:tr w:rsidR="00CA1906" w:rsidRPr="00B87CCE" w14:paraId="2321476D" w14:textId="77777777" w:rsidTr="00D465C4">
        <w:trPr>
          <w:trHeight w:val="2779"/>
        </w:trPr>
        <w:tc>
          <w:tcPr>
            <w:tcW w:w="5194" w:type="dxa"/>
          </w:tcPr>
          <w:tbl>
            <w:tblPr>
              <w:tblW w:w="5840" w:type="dxa"/>
              <w:tblBorders>
                <w:top w:val="nil"/>
                <w:left w:val="nil"/>
                <w:right w:val="nil"/>
              </w:tblBorders>
              <w:tblLayout w:type="fixed"/>
              <w:tblLook w:val="0000" w:firstRow="0" w:lastRow="0" w:firstColumn="0" w:lastColumn="0" w:noHBand="0" w:noVBand="0"/>
            </w:tblPr>
            <w:tblGrid>
              <w:gridCol w:w="5840"/>
            </w:tblGrid>
            <w:tr w:rsidR="00CA1906" w:rsidRPr="00B87CCE" w14:paraId="6598D75F" w14:textId="77777777" w:rsidTr="00D465C4">
              <w:tc>
                <w:tcPr>
                  <w:tcW w:w="5840" w:type="dxa"/>
                  <w:vAlign w:val="center"/>
                </w:tcPr>
                <w:p w14:paraId="3FF633B3" w14:textId="77777777" w:rsidR="00CA1906" w:rsidRPr="00CA1906" w:rsidRDefault="00CA1906" w:rsidP="00D465C4">
                  <w:pPr>
                    <w:widowControl w:val="0"/>
                    <w:autoSpaceDE w:val="0"/>
                    <w:autoSpaceDN w:val="0"/>
                    <w:adjustRightInd w:val="0"/>
                    <w:spacing w:line="320" w:lineRule="atLeast"/>
                    <w:rPr>
                      <w:rFonts w:ascii="Times New Roman" w:eastAsia="Calibri" w:hAnsi="Times New Roman"/>
                      <w:b/>
                    </w:rPr>
                  </w:pPr>
                  <w:r w:rsidRPr="00CA1906">
                    <w:rPr>
                      <w:rFonts w:ascii="Times New Roman" w:eastAsia="Calibri" w:hAnsi="Times New Roman"/>
                      <w:b/>
                    </w:rPr>
                    <w:t>PASŪTĪTĀJS:</w:t>
                  </w:r>
                </w:p>
                <w:p w14:paraId="632A3750" w14:textId="77777777" w:rsidR="00CA1906" w:rsidRPr="00B87CCE" w:rsidRDefault="00CA1906" w:rsidP="00D465C4">
                  <w:pPr>
                    <w:widowControl w:val="0"/>
                    <w:autoSpaceDE w:val="0"/>
                    <w:autoSpaceDN w:val="0"/>
                    <w:adjustRightInd w:val="0"/>
                    <w:spacing w:line="320" w:lineRule="atLeast"/>
                    <w:rPr>
                      <w:rFonts w:ascii="Times New Roman" w:eastAsia="Calibri" w:hAnsi="Times New Roman"/>
                    </w:rPr>
                  </w:pPr>
                  <w:r w:rsidRPr="00B87CCE">
                    <w:rPr>
                      <w:rFonts w:ascii="Times New Roman" w:eastAsia="Calibri" w:hAnsi="Times New Roman"/>
                    </w:rPr>
                    <w:t xml:space="preserve">Nacionālā Mākslu vidusskola </w:t>
                  </w:r>
                </w:p>
              </w:tc>
            </w:tr>
            <w:tr w:rsidR="00CA1906" w:rsidRPr="00B87CCE" w14:paraId="7E361843" w14:textId="77777777" w:rsidTr="00D465C4">
              <w:tblPrEx>
                <w:tblBorders>
                  <w:top w:val="none" w:sz="0" w:space="0" w:color="auto"/>
                </w:tblBorders>
              </w:tblPrEx>
              <w:tc>
                <w:tcPr>
                  <w:tcW w:w="5840" w:type="dxa"/>
                  <w:vAlign w:val="center"/>
                </w:tcPr>
                <w:p w14:paraId="338B3326" w14:textId="77777777" w:rsidR="00CA1906" w:rsidRPr="00B87CCE" w:rsidRDefault="00CA1906" w:rsidP="00D465C4">
                  <w:pPr>
                    <w:widowControl w:val="0"/>
                    <w:autoSpaceDE w:val="0"/>
                    <w:autoSpaceDN w:val="0"/>
                    <w:adjustRightInd w:val="0"/>
                    <w:spacing w:line="320" w:lineRule="atLeast"/>
                    <w:rPr>
                      <w:rFonts w:ascii="Times New Roman" w:eastAsia="Calibri" w:hAnsi="Times New Roman"/>
                    </w:rPr>
                  </w:pPr>
                  <w:r w:rsidRPr="00B87CCE">
                    <w:rPr>
                      <w:rFonts w:ascii="Times New Roman" w:eastAsia="Calibri" w:hAnsi="Times New Roman"/>
                    </w:rPr>
                    <w:t xml:space="preserve">90010937516 </w:t>
                  </w:r>
                </w:p>
              </w:tc>
            </w:tr>
            <w:tr w:rsidR="00CA1906" w:rsidRPr="00B87CCE" w14:paraId="4AC9074D" w14:textId="77777777" w:rsidTr="00D465C4">
              <w:tblPrEx>
                <w:tblBorders>
                  <w:top w:val="none" w:sz="0" w:space="0" w:color="auto"/>
                </w:tblBorders>
              </w:tblPrEx>
              <w:tc>
                <w:tcPr>
                  <w:tcW w:w="5840" w:type="dxa"/>
                  <w:vAlign w:val="center"/>
                </w:tcPr>
                <w:p w14:paraId="7C4DABE9" w14:textId="77777777" w:rsidR="00CA1906" w:rsidRPr="00B87CCE" w:rsidRDefault="00CA1906" w:rsidP="00D465C4">
                  <w:pPr>
                    <w:widowControl w:val="0"/>
                    <w:autoSpaceDE w:val="0"/>
                    <w:autoSpaceDN w:val="0"/>
                    <w:adjustRightInd w:val="0"/>
                    <w:spacing w:line="320" w:lineRule="atLeast"/>
                    <w:rPr>
                      <w:rFonts w:ascii="Times New Roman" w:eastAsia="Calibri" w:hAnsi="Times New Roman"/>
                    </w:rPr>
                  </w:pPr>
                  <w:r w:rsidRPr="00B87CCE">
                    <w:rPr>
                      <w:rFonts w:ascii="Times New Roman" w:eastAsia="Calibri" w:hAnsi="Times New Roman"/>
                    </w:rPr>
                    <w:t xml:space="preserve">Hāmaņa ielā 2A, Rīgā, LV-1007 </w:t>
                  </w:r>
                </w:p>
              </w:tc>
            </w:tr>
            <w:tr w:rsidR="00CA1906" w:rsidRPr="00B87CCE" w14:paraId="6A824CD7" w14:textId="77777777" w:rsidTr="00D465C4">
              <w:tblPrEx>
                <w:tblBorders>
                  <w:top w:val="none" w:sz="0" w:space="0" w:color="auto"/>
                </w:tblBorders>
              </w:tblPrEx>
              <w:tc>
                <w:tcPr>
                  <w:tcW w:w="5840" w:type="dxa"/>
                  <w:vAlign w:val="center"/>
                </w:tcPr>
                <w:p w14:paraId="1D29DFFA" w14:textId="77777777" w:rsidR="00CA1906" w:rsidRPr="00B87CCE" w:rsidRDefault="00CA1906" w:rsidP="00D465C4">
                  <w:pPr>
                    <w:widowControl w:val="0"/>
                    <w:autoSpaceDE w:val="0"/>
                    <w:autoSpaceDN w:val="0"/>
                    <w:adjustRightInd w:val="0"/>
                    <w:spacing w:line="320" w:lineRule="atLeast"/>
                    <w:rPr>
                      <w:rFonts w:ascii="Times New Roman" w:eastAsia="Calibri" w:hAnsi="Times New Roman"/>
                    </w:rPr>
                  </w:pPr>
                  <w:r w:rsidRPr="00B87CCE">
                    <w:rPr>
                      <w:rFonts w:ascii="Times New Roman" w:eastAsia="Calibri" w:hAnsi="Times New Roman"/>
                    </w:rPr>
                    <w:t xml:space="preserve">Tālr.67601783, fakss 67614709 </w:t>
                  </w:r>
                </w:p>
              </w:tc>
            </w:tr>
            <w:tr w:rsidR="00CA1906" w:rsidRPr="00B87CCE" w14:paraId="32FB5D84" w14:textId="77777777" w:rsidTr="00D465C4">
              <w:tblPrEx>
                <w:tblBorders>
                  <w:top w:val="none" w:sz="0" w:space="0" w:color="auto"/>
                </w:tblBorders>
              </w:tblPrEx>
              <w:tc>
                <w:tcPr>
                  <w:tcW w:w="5840" w:type="dxa"/>
                  <w:vAlign w:val="center"/>
                </w:tcPr>
                <w:p w14:paraId="23CAB7D6" w14:textId="77777777" w:rsidR="00CA1906" w:rsidRPr="00B87CCE" w:rsidRDefault="00CA1906" w:rsidP="00D465C4">
                  <w:pPr>
                    <w:widowControl w:val="0"/>
                    <w:autoSpaceDE w:val="0"/>
                    <w:autoSpaceDN w:val="0"/>
                    <w:adjustRightInd w:val="0"/>
                    <w:spacing w:line="320" w:lineRule="atLeast"/>
                    <w:rPr>
                      <w:rFonts w:ascii="Times New Roman" w:eastAsia="Calibri" w:hAnsi="Times New Roman"/>
                    </w:rPr>
                  </w:pPr>
                  <w:r w:rsidRPr="00B87CCE">
                    <w:rPr>
                      <w:rFonts w:ascii="Times New Roman" w:eastAsia="Calibri" w:hAnsi="Times New Roman"/>
                    </w:rPr>
                    <w:t xml:space="preserve">BANKA: VASTS KASE </w:t>
                  </w:r>
                </w:p>
              </w:tc>
            </w:tr>
            <w:tr w:rsidR="00CA1906" w:rsidRPr="00B87CCE" w14:paraId="4AD70C17" w14:textId="77777777" w:rsidTr="00D465C4">
              <w:tblPrEx>
                <w:tblBorders>
                  <w:top w:val="none" w:sz="0" w:space="0" w:color="auto"/>
                </w:tblBorders>
              </w:tblPrEx>
              <w:tc>
                <w:tcPr>
                  <w:tcW w:w="5840" w:type="dxa"/>
                  <w:vAlign w:val="center"/>
                </w:tcPr>
                <w:p w14:paraId="703F6372" w14:textId="77777777" w:rsidR="00CA1906" w:rsidRPr="00B87CCE" w:rsidRDefault="00CA1906" w:rsidP="00D465C4">
                  <w:pPr>
                    <w:widowControl w:val="0"/>
                    <w:autoSpaceDE w:val="0"/>
                    <w:autoSpaceDN w:val="0"/>
                    <w:adjustRightInd w:val="0"/>
                    <w:spacing w:line="320" w:lineRule="atLeast"/>
                    <w:rPr>
                      <w:rFonts w:ascii="Times New Roman" w:eastAsia="Calibri" w:hAnsi="Times New Roman"/>
                    </w:rPr>
                  </w:pPr>
                  <w:r w:rsidRPr="00B87CCE">
                    <w:rPr>
                      <w:rFonts w:ascii="Times New Roman" w:eastAsia="Calibri" w:hAnsi="Times New Roman"/>
                    </w:rPr>
                    <w:t xml:space="preserve">KODS: TRELLV22 </w:t>
                  </w:r>
                </w:p>
              </w:tc>
            </w:tr>
            <w:tr w:rsidR="00CA1906" w:rsidRPr="00B87CCE" w14:paraId="58F335B1" w14:textId="77777777" w:rsidTr="00D465C4">
              <w:tc>
                <w:tcPr>
                  <w:tcW w:w="5840" w:type="dxa"/>
                  <w:vAlign w:val="center"/>
                </w:tcPr>
                <w:p w14:paraId="36F7BBFA" w14:textId="77777777" w:rsidR="00CA1906" w:rsidRPr="00B87CCE" w:rsidRDefault="00CA1906" w:rsidP="00D465C4">
                  <w:pPr>
                    <w:widowControl w:val="0"/>
                    <w:autoSpaceDE w:val="0"/>
                    <w:autoSpaceDN w:val="0"/>
                    <w:adjustRightInd w:val="0"/>
                    <w:spacing w:line="320" w:lineRule="atLeast"/>
                    <w:rPr>
                      <w:rFonts w:ascii="Times New Roman" w:eastAsia="Calibri" w:hAnsi="Times New Roman"/>
                    </w:rPr>
                  </w:pPr>
                  <w:r w:rsidRPr="00B87CCE">
                    <w:rPr>
                      <w:rFonts w:ascii="Times New Roman" w:eastAsia="Calibri" w:hAnsi="Times New Roman"/>
                    </w:rPr>
                    <w:t xml:space="preserve">KONTS: LV44TREL222068900300B </w:t>
                  </w:r>
                </w:p>
              </w:tc>
            </w:tr>
          </w:tbl>
          <w:p w14:paraId="055FB945" w14:textId="77777777" w:rsidR="00CA1906" w:rsidRDefault="00CA1906" w:rsidP="00D465C4">
            <w:pPr>
              <w:pBdr>
                <w:bottom w:val="single" w:sz="12" w:space="1" w:color="auto"/>
              </w:pBdr>
              <w:jc w:val="both"/>
              <w:rPr>
                <w:rFonts w:ascii="Times New Roman" w:hAnsi="Times New Roman"/>
              </w:rPr>
            </w:pPr>
          </w:p>
          <w:p w14:paraId="44534A1B" w14:textId="77777777" w:rsidR="00CA1906" w:rsidRPr="00B87CCE" w:rsidRDefault="00CA1906" w:rsidP="00D465C4">
            <w:pPr>
              <w:pBdr>
                <w:bottom w:val="single" w:sz="12" w:space="1" w:color="auto"/>
              </w:pBdr>
              <w:jc w:val="both"/>
              <w:rPr>
                <w:rFonts w:ascii="Times New Roman" w:hAnsi="Times New Roman"/>
              </w:rPr>
            </w:pPr>
          </w:p>
          <w:p w14:paraId="4A4ED6EF" w14:textId="1F4FC951" w:rsidR="00CA1906" w:rsidRPr="00B87CCE" w:rsidRDefault="00CA1906" w:rsidP="00D465C4">
            <w:pPr>
              <w:rPr>
                <w:rFonts w:ascii="Times New Roman" w:hAnsi="Times New Roman"/>
              </w:rPr>
            </w:pPr>
            <w:r w:rsidRPr="003A4E2D">
              <w:rPr>
                <w:rFonts w:ascii="Times New Roman" w:hAnsi="Times New Roman"/>
              </w:rPr>
              <w:t>Direktors</w:t>
            </w:r>
            <w:r w:rsidR="003A4E2D">
              <w:rPr>
                <w:rFonts w:ascii="Times New Roman" w:hAnsi="Times New Roman"/>
              </w:rPr>
              <w:t xml:space="preserve"> Jānis Ziņģītis</w:t>
            </w:r>
          </w:p>
        </w:tc>
        <w:tc>
          <w:tcPr>
            <w:tcW w:w="4634" w:type="dxa"/>
          </w:tcPr>
          <w:p w14:paraId="4D986298" w14:textId="77777777" w:rsidR="00CA1906" w:rsidRPr="00B87CCE" w:rsidRDefault="00CA1906" w:rsidP="00D465C4">
            <w:pPr>
              <w:jc w:val="both"/>
              <w:rPr>
                <w:rFonts w:ascii="Times New Roman" w:hAnsi="Times New Roman"/>
              </w:rPr>
            </w:pPr>
            <w:r w:rsidRPr="00B87CCE">
              <w:rPr>
                <w:rFonts w:ascii="Times New Roman" w:hAnsi="Times New Roman"/>
                <w:b/>
              </w:rPr>
              <w:t>IZPILDĪTĀJS</w:t>
            </w:r>
            <w:r w:rsidRPr="00B87CCE">
              <w:rPr>
                <w:rFonts w:ascii="Times New Roman" w:hAnsi="Times New Roman"/>
              </w:rPr>
              <w:t>:</w:t>
            </w:r>
          </w:p>
          <w:p w14:paraId="6A0B3DE7" w14:textId="77777777" w:rsidR="00CA1906" w:rsidRDefault="00CA1906" w:rsidP="00D465C4">
            <w:pPr>
              <w:jc w:val="both"/>
              <w:rPr>
                <w:rFonts w:ascii="Times New Roman" w:hAnsi="Times New Roman"/>
              </w:rPr>
            </w:pPr>
            <w:r>
              <w:rPr>
                <w:rFonts w:ascii="Times New Roman" w:hAnsi="Times New Roman"/>
              </w:rPr>
              <w:t>SIA “Averoja”</w:t>
            </w:r>
          </w:p>
          <w:p w14:paraId="4C52BB35" w14:textId="77777777" w:rsidR="00CA1906" w:rsidRPr="00B87CCE" w:rsidRDefault="00CA1906" w:rsidP="00D465C4">
            <w:pPr>
              <w:jc w:val="both"/>
              <w:rPr>
                <w:rFonts w:ascii="Times New Roman" w:hAnsi="Times New Roman"/>
              </w:rPr>
            </w:pPr>
            <w:r w:rsidRPr="00B87CCE">
              <w:rPr>
                <w:rFonts w:ascii="Times New Roman" w:hAnsi="Times New Roman"/>
                <w:bCs/>
                <w:lang w:val="cs-CZ"/>
              </w:rPr>
              <w:t xml:space="preserve">Reģ. Nr.: </w:t>
            </w:r>
            <w:r>
              <w:rPr>
                <w:rFonts w:ascii="Times New Roman" w:hAnsi="Times New Roman"/>
              </w:rPr>
              <w:t>40003305784</w:t>
            </w:r>
          </w:p>
          <w:p w14:paraId="1CE4B680" w14:textId="77777777" w:rsidR="00CA1906" w:rsidRDefault="00CA1906" w:rsidP="00D465C4">
            <w:pPr>
              <w:jc w:val="both"/>
              <w:rPr>
                <w:rFonts w:ascii="Times New Roman" w:hAnsi="Times New Roman"/>
              </w:rPr>
            </w:pPr>
            <w:r w:rsidRPr="00B87CCE">
              <w:rPr>
                <w:rFonts w:ascii="Times New Roman" w:hAnsi="Times New Roman"/>
              </w:rPr>
              <w:t xml:space="preserve">Juridiskā adrese: </w:t>
            </w:r>
            <w:r>
              <w:rPr>
                <w:rFonts w:ascii="Times New Roman" w:hAnsi="Times New Roman"/>
              </w:rPr>
              <w:t>Elizabetes iela 65-16, rīga, LV-1050</w:t>
            </w:r>
          </w:p>
          <w:p w14:paraId="0D3A029A" w14:textId="77777777" w:rsidR="00CA1906" w:rsidRPr="00B87CCE" w:rsidRDefault="00CA1906" w:rsidP="00D465C4">
            <w:pPr>
              <w:jc w:val="both"/>
              <w:rPr>
                <w:rFonts w:ascii="Times New Roman" w:hAnsi="Times New Roman"/>
              </w:rPr>
            </w:pPr>
            <w:r>
              <w:rPr>
                <w:rFonts w:ascii="Times New Roman" w:hAnsi="Times New Roman"/>
              </w:rPr>
              <w:t>Tālr. 67339333, fakss 67517443</w:t>
            </w:r>
          </w:p>
          <w:p w14:paraId="058286F8" w14:textId="77777777" w:rsidR="00CA1906" w:rsidRDefault="00CA1906" w:rsidP="00D465C4">
            <w:pPr>
              <w:jc w:val="both"/>
              <w:rPr>
                <w:rFonts w:ascii="Times New Roman" w:hAnsi="Times New Roman"/>
                <w:bCs/>
              </w:rPr>
            </w:pPr>
            <w:r w:rsidRPr="00B87CCE">
              <w:rPr>
                <w:rFonts w:ascii="Times New Roman" w:hAnsi="Times New Roman"/>
                <w:bCs/>
              </w:rPr>
              <w:t xml:space="preserve">Banka: </w:t>
            </w:r>
            <w:r>
              <w:rPr>
                <w:rFonts w:ascii="Times New Roman" w:hAnsi="Times New Roman"/>
                <w:bCs/>
              </w:rPr>
              <w:t>AS “Swedbank”</w:t>
            </w:r>
          </w:p>
          <w:p w14:paraId="7B809455" w14:textId="77777777" w:rsidR="00CA1906" w:rsidRPr="00B87CCE" w:rsidRDefault="00CA1906" w:rsidP="00D465C4">
            <w:pPr>
              <w:jc w:val="both"/>
              <w:rPr>
                <w:rFonts w:ascii="Times New Roman" w:hAnsi="Times New Roman"/>
              </w:rPr>
            </w:pPr>
            <w:r>
              <w:rPr>
                <w:rFonts w:ascii="Times New Roman" w:hAnsi="Times New Roman"/>
                <w:bCs/>
              </w:rPr>
              <w:t>Kods: HABALV22</w:t>
            </w:r>
          </w:p>
          <w:p w14:paraId="0EC78295" w14:textId="77777777" w:rsidR="00CA1906" w:rsidRPr="00B87CCE" w:rsidRDefault="00CA1906" w:rsidP="00D465C4">
            <w:pPr>
              <w:jc w:val="both"/>
              <w:rPr>
                <w:rFonts w:ascii="Times New Roman" w:hAnsi="Times New Roman"/>
                <w:bCs/>
              </w:rPr>
            </w:pPr>
            <w:r w:rsidRPr="00B87CCE">
              <w:rPr>
                <w:rFonts w:ascii="Times New Roman" w:hAnsi="Times New Roman"/>
                <w:bCs/>
                <w:lang w:val="cs-CZ"/>
              </w:rPr>
              <w:t>Konta Nr.</w:t>
            </w:r>
            <w:r>
              <w:rPr>
                <w:rFonts w:ascii="Times New Roman" w:hAnsi="Times New Roman"/>
                <w:bCs/>
                <w:lang w:val="cs-CZ"/>
              </w:rPr>
              <w:t>LV81HABA0001408053773</w:t>
            </w:r>
          </w:p>
          <w:p w14:paraId="16E951CB" w14:textId="77777777" w:rsidR="00CA1906" w:rsidRDefault="00CA1906" w:rsidP="00D465C4">
            <w:pPr>
              <w:pBdr>
                <w:bottom w:val="single" w:sz="12" w:space="1" w:color="auto"/>
              </w:pBdr>
              <w:ind w:left="720" w:hanging="720"/>
              <w:jc w:val="both"/>
              <w:rPr>
                <w:rFonts w:ascii="Times New Roman" w:hAnsi="Times New Roman"/>
              </w:rPr>
            </w:pPr>
          </w:p>
          <w:p w14:paraId="0FF38D0D" w14:textId="77777777" w:rsidR="00CA1906" w:rsidRPr="00B87CCE" w:rsidRDefault="00CA1906" w:rsidP="00D465C4">
            <w:pPr>
              <w:pBdr>
                <w:bottom w:val="single" w:sz="12" w:space="1" w:color="auto"/>
              </w:pBdr>
              <w:ind w:left="720" w:hanging="720"/>
              <w:jc w:val="both"/>
              <w:rPr>
                <w:rFonts w:ascii="Times New Roman" w:hAnsi="Times New Roman"/>
              </w:rPr>
            </w:pPr>
          </w:p>
          <w:p w14:paraId="0D76D6F6" w14:textId="77777777" w:rsidR="00CA1906" w:rsidRPr="00B87CCE" w:rsidRDefault="00CA1906" w:rsidP="00D465C4">
            <w:pPr>
              <w:jc w:val="both"/>
              <w:rPr>
                <w:rFonts w:ascii="Times New Roman" w:hAnsi="Times New Roman"/>
              </w:rPr>
            </w:pPr>
            <w:r>
              <w:rPr>
                <w:rFonts w:ascii="Times New Roman" w:hAnsi="Times New Roman"/>
              </w:rPr>
              <w:t>Valdes locekle Sanita Rugina</w:t>
            </w:r>
          </w:p>
        </w:tc>
      </w:tr>
    </w:tbl>
    <w:p w14:paraId="4EBDF2F1" w14:textId="77777777" w:rsidR="00CA1906" w:rsidRDefault="00CA1906"/>
    <w:p w14:paraId="681DF94A" w14:textId="77777777" w:rsidR="00CA1906" w:rsidRDefault="00CA1906">
      <w:pPr>
        <w:spacing w:after="160" w:line="259" w:lineRule="auto"/>
      </w:pPr>
      <w:r>
        <w:br w:type="page"/>
      </w:r>
    </w:p>
    <w:p w14:paraId="60F181BE" w14:textId="77777777" w:rsidR="001174B0" w:rsidRPr="00CA1906" w:rsidRDefault="00CA1906" w:rsidP="00CA1906">
      <w:pPr>
        <w:jc w:val="right"/>
        <w:rPr>
          <w:rFonts w:ascii="Times New Roman" w:hAnsi="Times New Roman"/>
          <w:b/>
        </w:rPr>
      </w:pPr>
      <w:r w:rsidRPr="00CA1906">
        <w:rPr>
          <w:rFonts w:ascii="Times New Roman" w:hAnsi="Times New Roman"/>
          <w:b/>
        </w:rPr>
        <w:lastRenderedPageBreak/>
        <w:t>Pielikums Nr. 2</w:t>
      </w:r>
    </w:p>
    <w:p w14:paraId="2C0B4B83" w14:textId="77777777" w:rsidR="00CA1906" w:rsidRPr="007B78A0" w:rsidRDefault="00CA1906" w:rsidP="00CA1906">
      <w:pPr>
        <w:tabs>
          <w:tab w:val="left" w:pos="567"/>
        </w:tabs>
        <w:spacing w:before="120"/>
        <w:jc w:val="center"/>
        <w:rPr>
          <w:rFonts w:ascii="Times New Roman" w:hAnsi="Times New Roman"/>
          <w:b/>
        </w:rPr>
      </w:pPr>
      <w:r w:rsidRPr="007B78A0">
        <w:rPr>
          <w:rFonts w:ascii="Times New Roman" w:hAnsi="Times New Roman"/>
          <w:b/>
        </w:rPr>
        <w:t>FINANŠU PIEDĀVĀJUMS</w:t>
      </w:r>
    </w:p>
    <w:p w14:paraId="485CB33C" w14:textId="77777777" w:rsidR="00CA1906" w:rsidRPr="007B78A0" w:rsidRDefault="00CA1906" w:rsidP="00CA1906">
      <w:pPr>
        <w:tabs>
          <w:tab w:val="left" w:pos="567"/>
        </w:tabs>
        <w:spacing w:before="120" w:after="200" w:line="276" w:lineRule="auto"/>
        <w:contextualSpacing/>
        <w:jc w:val="center"/>
        <w:rPr>
          <w:rFonts w:ascii="Times New Roman" w:hAnsi="Times New Roman"/>
          <w:b/>
        </w:rPr>
      </w:pPr>
    </w:p>
    <w:p w14:paraId="2754EC0D" w14:textId="77777777" w:rsidR="00CA1906" w:rsidRPr="007B78A0" w:rsidRDefault="00CA1906" w:rsidP="00CA1906">
      <w:pPr>
        <w:tabs>
          <w:tab w:val="center" w:pos="4153"/>
          <w:tab w:val="right" w:pos="8306"/>
        </w:tabs>
        <w:spacing w:before="120"/>
        <w:jc w:val="both"/>
        <w:rPr>
          <w:rFonts w:ascii="Times New Roman" w:hAnsi="Times New Roman"/>
          <w:lang w:eastAsia="x-none"/>
        </w:rPr>
      </w:pPr>
      <w:r w:rsidRPr="007B78A0">
        <w:rPr>
          <w:rFonts w:ascii="Times New Roman" w:hAnsi="Times New Roman"/>
          <w:b/>
          <w:lang w:eastAsia="x-none"/>
        </w:rPr>
        <w:t>Iepirkumam: Nacionālās Mākslu vidusskolas komandējumu nodrošināšanas pakalpojumi</w:t>
      </w:r>
      <w:r w:rsidRPr="007B78A0">
        <w:rPr>
          <w:rFonts w:ascii="Times New Roman" w:hAnsi="Times New Roman"/>
          <w:lang w:eastAsia="x-none"/>
        </w:rPr>
        <w:t>, iepirkuma ID Nr. NMV 2016/1</w:t>
      </w:r>
    </w:p>
    <w:p w14:paraId="7FF06DBC" w14:textId="77777777" w:rsidR="00CA1906" w:rsidRDefault="00CA1906" w:rsidP="00CA1906">
      <w:pPr>
        <w:tabs>
          <w:tab w:val="center" w:pos="4153"/>
          <w:tab w:val="right" w:pos="8306"/>
        </w:tabs>
        <w:spacing w:before="120"/>
        <w:jc w:val="both"/>
        <w:rPr>
          <w:rFonts w:ascii="Times New Roman" w:hAnsi="Times New Roman"/>
          <w:lang w:eastAsia="x-none"/>
        </w:rPr>
      </w:pPr>
      <w:r w:rsidRPr="007B78A0">
        <w:rPr>
          <w:rFonts w:ascii="Times New Roman" w:hAnsi="Times New Roman"/>
          <w:lang w:eastAsia="x-none"/>
        </w:rPr>
        <w:t>Rīgā, 2016.gada 11.novembrī</w:t>
      </w:r>
    </w:p>
    <w:p w14:paraId="45AEBC48" w14:textId="77777777" w:rsidR="00CA1906" w:rsidRPr="007B78A0" w:rsidRDefault="00CA1906" w:rsidP="00CA1906">
      <w:pPr>
        <w:tabs>
          <w:tab w:val="center" w:pos="4153"/>
          <w:tab w:val="right" w:pos="8306"/>
        </w:tabs>
        <w:spacing w:before="120"/>
        <w:jc w:val="both"/>
        <w:rPr>
          <w:rFonts w:ascii="Times New Roman" w:hAnsi="Times New Roman"/>
          <w:lang w:eastAsia="x-none"/>
        </w:rPr>
      </w:pPr>
      <w:r w:rsidRPr="007B78A0">
        <w:rPr>
          <w:rFonts w:ascii="Times New Roman" w:hAnsi="Times New Roman"/>
          <w:lang w:eastAsia="x-none"/>
        </w:rPr>
        <w:t xml:space="preserve">[Iepazinušies]/[Iepazinies] ar Nacionālās Mākslu vidusskolas, Reģ. Nr. </w:t>
      </w:r>
      <w:r w:rsidRPr="007B78A0">
        <w:rPr>
          <w:rFonts w:ascii="Times New Roman" w:eastAsia="Calibri" w:hAnsi="Times New Roman"/>
          <w:lang w:eastAsia="x-none"/>
        </w:rPr>
        <w:t>90010937516</w:t>
      </w:r>
      <w:r w:rsidRPr="007B78A0">
        <w:rPr>
          <w:rFonts w:ascii="Times New Roman" w:hAnsi="Times New Roman"/>
          <w:lang w:eastAsia="x-none"/>
        </w:rPr>
        <w:t xml:space="preserve">, </w:t>
      </w:r>
      <w:r w:rsidRPr="007B78A0">
        <w:rPr>
          <w:rFonts w:ascii="Times New Roman" w:eastAsia="Calibri" w:hAnsi="Times New Roman"/>
          <w:lang w:eastAsia="x-none"/>
        </w:rPr>
        <w:t>Hāmaņa iela 2A, Rīga, LV-1007</w:t>
      </w:r>
      <w:r w:rsidRPr="007B78A0">
        <w:rPr>
          <w:rFonts w:ascii="Times New Roman" w:hAnsi="Times New Roman"/>
          <w:lang w:eastAsia="x-none"/>
        </w:rPr>
        <w:t xml:space="preserve"> organizētā iepirkuma </w:t>
      </w:r>
      <w:r w:rsidRPr="007B78A0">
        <w:rPr>
          <w:rFonts w:ascii="Times New Roman" w:hAnsi="Times New Roman"/>
          <w:b/>
          <w:lang w:eastAsia="x-none"/>
        </w:rPr>
        <w:t>NMV komandējumu nodrošināšanas pakalpojumi</w:t>
      </w:r>
      <w:r w:rsidRPr="007B78A0">
        <w:rPr>
          <w:rFonts w:ascii="Times New Roman" w:hAnsi="Times New Roman"/>
          <w:lang w:eastAsia="x-none"/>
        </w:rPr>
        <w:t xml:space="preserve">, iepirkuma ID Nr. NMV 2016/1, nolikumu, </w:t>
      </w:r>
    </w:p>
    <w:p w14:paraId="5B7A0114" w14:textId="77777777" w:rsidR="00CA1906" w:rsidRPr="007B78A0" w:rsidRDefault="00CA1906" w:rsidP="00CA1906">
      <w:pPr>
        <w:rPr>
          <w:rFonts w:ascii="Times New Roman" w:hAnsi="Times New Roman"/>
        </w:rPr>
      </w:pPr>
    </w:p>
    <w:p w14:paraId="72883DD2" w14:textId="77777777" w:rsidR="00CA1906" w:rsidRPr="007B78A0" w:rsidRDefault="00CA1906" w:rsidP="00CA1906">
      <w:pPr>
        <w:rPr>
          <w:rFonts w:ascii="Times New Roman" w:hAnsi="Times New Roman"/>
          <w:i/>
        </w:rPr>
      </w:pPr>
      <w:r w:rsidRPr="007B78A0">
        <w:rPr>
          <w:rFonts w:ascii="Times New Roman" w:hAnsi="Times New Roman"/>
          <w:i/>
        </w:rPr>
        <w:t>SIA “Averoja”</w:t>
      </w:r>
    </w:p>
    <w:p w14:paraId="6FB88E28" w14:textId="77777777" w:rsidR="00CA1906" w:rsidRPr="007B78A0" w:rsidRDefault="00CA1906" w:rsidP="00CA1906">
      <w:pPr>
        <w:rPr>
          <w:rFonts w:ascii="Times New Roman" w:hAnsi="Times New Roman"/>
          <w:i/>
        </w:rPr>
      </w:pPr>
      <w:r w:rsidRPr="007B78A0">
        <w:rPr>
          <w:rFonts w:ascii="Times New Roman" w:hAnsi="Times New Roman"/>
          <w:i/>
        </w:rPr>
        <w:t>40003305784</w:t>
      </w:r>
    </w:p>
    <w:p w14:paraId="163291E4" w14:textId="77777777" w:rsidR="00CA1906" w:rsidRPr="007B78A0" w:rsidRDefault="00CA1906" w:rsidP="00CA1906">
      <w:pPr>
        <w:rPr>
          <w:rFonts w:ascii="Times New Roman" w:hAnsi="Times New Roman"/>
          <w:i/>
        </w:rPr>
      </w:pPr>
      <w:r w:rsidRPr="007B78A0">
        <w:rPr>
          <w:rFonts w:ascii="Times New Roman" w:hAnsi="Times New Roman"/>
          <w:i/>
        </w:rPr>
        <w:t>Elizabetes iela 65-16, Rīga, LV-1050</w:t>
      </w:r>
    </w:p>
    <w:p w14:paraId="2D1386F6" w14:textId="77777777" w:rsidR="00CA1906" w:rsidRPr="007B78A0" w:rsidRDefault="00CA1906" w:rsidP="00CA1906">
      <w:pPr>
        <w:rPr>
          <w:rFonts w:ascii="Times New Roman" w:hAnsi="Times New Roman"/>
        </w:rPr>
      </w:pPr>
      <w:r w:rsidRPr="007B78A0">
        <w:rPr>
          <w:rFonts w:ascii="Times New Roman" w:hAnsi="Times New Roman"/>
        </w:rPr>
        <w:t xml:space="preserve">Apliecina, ka </w:t>
      </w:r>
      <w:r>
        <w:rPr>
          <w:rFonts w:ascii="Times New Roman" w:hAnsi="Times New Roman"/>
        </w:rPr>
        <w:t>SIA “Averoja”</w:t>
      </w:r>
      <w:r w:rsidRPr="007B78A0">
        <w:rPr>
          <w:rFonts w:ascii="Times New Roman" w:hAnsi="Times New Roman"/>
        </w:rPr>
        <w:t>finanšu piedāvājums par pakalpojumu izpildi ir :</w:t>
      </w:r>
    </w:p>
    <w:p w14:paraId="612D4882" w14:textId="77777777" w:rsidR="00CA1906" w:rsidRPr="007B78A0" w:rsidRDefault="00CA1906" w:rsidP="00CA1906">
      <w:pPr>
        <w:rPr>
          <w:rFonts w:ascii="Times New Roman" w:hAnsi="Times New Roman"/>
        </w:rPr>
      </w:pPr>
    </w:p>
    <w:p w14:paraId="21438576" w14:textId="77777777" w:rsidR="00CA1906" w:rsidRPr="007B78A0" w:rsidRDefault="00CA1906" w:rsidP="00CA1906">
      <w:pPr>
        <w:rPr>
          <w:rFonts w:ascii="Times New Roman" w:hAnsi="Times New Roman"/>
          <w:b/>
        </w:rPr>
      </w:pPr>
      <w:r w:rsidRPr="007B78A0">
        <w:rPr>
          <w:rFonts w:ascii="Times New Roman" w:hAnsi="Times New Roman"/>
          <w:b/>
        </w:rPr>
        <w:t>I Starpniecības pakalpojumi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1701"/>
      </w:tblGrid>
      <w:tr w:rsidR="00CA1906" w:rsidRPr="007B78A0" w14:paraId="18BD79E8" w14:textId="77777777" w:rsidTr="00D465C4">
        <w:tc>
          <w:tcPr>
            <w:tcW w:w="675" w:type="dxa"/>
            <w:vAlign w:val="center"/>
          </w:tcPr>
          <w:p w14:paraId="3663B85D" w14:textId="77777777" w:rsidR="00CA1906" w:rsidRPr="007B78A0" w:rsidRDefault="00CA1906" w:rsidP="00D465C4">
            <w:pPr>
              <w:tabs>
                <w:tab w:val="left" w:pos="567"/>
              </w:tabs>
              <w:contextualSpacing/>
              <w:jc w:val="center"/>
              <w:rPr>
                <w:rFonts w:ascii="Times New Roman" w:hAnsi="Times New Roman"/>
                <w:b/>
              </w:rPr>
            </w:pPr>
            <w:r w:rsidRPr="007B78A0">
              <w:rPr>
                <w:rFonts w:ascii="Times New Roman" w:hAnsi="Times New Roman"/>
                <w:b/>
              </w:rPr>
              <w:t>Nr. p.k.</w:t>
            </w:r>
          </w:p>
        </w:tc>
        <w:tc>
          <w:tcPr>
            <w:tcW w:w="7230" w:type="dxa"/>
            <w:vAlign w:val="center"/>
          </w:tcPr>
          <w:p w14:paraId="2AA49FFA" w14:textId="77777777" w:rsidR="00CA1906" w:rsidRPr="007B78A0" w:rsidRDefault="00CA1906" w:rsidP="00D465C4">
            <w:pPr>
              <w:tabs>
                <w:tab w:val="left" w:pos="567"/>
              </w:tabs>
              <w:ind w:right="-249"/>
              <w:contextualSpacing/>
              <w:jc w:val="center"/>
              <w:rPr>
                <w:rFonts w:ascii="Times New Roman" w:hAnsi="Times New Roman"/>
                <w:b/>
              </w:rPr>
            </w:pPr>
            <w:r w:rsidRPr="007B78A0">
              <w:rPr>
                <w:rFonts w:ascii="Times New Roman" w:hAnsi="Times New Roman"/>
                <w:b/>
              </w:rPr>
              <w:t>Izdevumu pozīcijas nosaukums</w:t>
            </w:r>
          </w:p>
        </w:tc>
        <w:tc>
          <w:tcPr>
            <w:tcW w:w="1701" w:type="dxa"/>
            <w:vAlign w:val="center"/>
          </w:tcPr>
          <w:p w14:paraId="089A0BA5" w14:textId="77777777" w:rsidR="00CA1906" w:rsidRPr="007B78A0" w:rsidRDefault="00CA1906" w:rsidP="00D465C4">
            <w:pPr>
              <w:tabs>
                <w:tab w:val="left" w:pos="567"/>
              </w:tabs>
              <w:contextualSpacing/>
              <w:jc w:val="center"/>
              <w:rPr>
                <w:rFonts w:ascii="Times New Roman" w:hAnsi="Times New Roman"/>
                <w:b/>
              </w:rPr>
            </w:pPr>
            <w:r w:rsidRPr="007B78A0">
              <w:rPr>
                <w:rFonts w:ascii="Times New Roman" w:hAnsi="Times New Roman"/>
                <w:b/>
              </w:rPr>
              <w:t>Piedāvātā cena EUR (bez PVN)</w:t>
            </w:r>
          </w:p>
        </w:tc>
      </w:tr>
      <w:tr w:rsidR="00CA1906" w:rsidRPr="007B78A0" w14:paraId="7D904D78" w14:textId="77777777" w:rsidTr="00D465C4">
        <w:tc>
          <w:tcPr>
            <w:tcW w:w="675" w:type="dxa"/>
          </w:tcPr>
          <w:p w14:paraId="37FA7F44" w14:textId="77777777" w:rsidR="00CA1906" w:rsidRPr="007B78A0" w:rsidRDefault="00CA1906" w:rsidP="00D465C4">
            <w:pPr>
              <w:tabs>
                <w:tab w:val="left" w:pos="567"/>
              </w:tabs>
              <w:contextualSpacing/>
              <w:jc w:val="both"/>
              <w:rPr>
                <w:rFonts w:ascii="Times New Roman" w:hAnsi="Times New Roman"/>
              </w:rPr>
            </w:pPr>
            <w:r w:rsidRPr="007B78A0">
              <w:rPr>
                <w:rFonts w:ascii="Times New Roman" w:hAnsi="Times New Roman"/>
              </w:rPr>
              <w:t>1.</w:t>
            </w:r>
          </w:p>
        </w:tc>
        <w:tc>
          <w:tcPr>
            <w:tcW w:w="7230" w:type="dxa"/>
          </w:tcPr>
          <w:p w14:paraId="1FF12035" w14:textId="77777777" w:rsidR="00CA1906" w:rsidRPr="007B78A0" w:rsidRDefault="00CA1906" w:rsidP="00D465C4">
            <w:pPr>
              <w:tabs>
                <w:tab w:val="left" w:pos="567"/>
              </w:tabs>
              <w:contextualSpacing/>
              <w:jc w:val="both"/>
              <w:rPr>
                <w:rFonts w:ascii="Times New Roman" w:hAnsi="Times New Roman"/>
              </w:rPr>
            </w:pPr>
            <w:r w:rsidRPr="007B78A0">
              <w:rPr>
                <w:rFonts w:ascii="Times New Roman" w:hAnsi="Times New Roman"/>
              </w:rPr>
              <w:t>Starpniecības pakalpojumu maksa par tiešo reisu aviobiļešu rezervāciju, noformēšanu un izpirkšanu viena komandējuma vajadzībām vienai personai</w:t>
            </w:r>
          </w:p>
        </w:tc>
        <w:tc>
          <w:tcPr>
            <w:tcW w:w="1701" w:type="dxa"/>
            <w:vAlign w:val="center"/>
          </w:tcPr>
          <w:p w14:paraId="006D5631" w14:textId="77777777" w:rsidR="00CA1906" w:rsidRPr="007B78A0" w:rsidRDefault="00CA1906" w:rsidP="00D465C4">
            <w:pPr>
              <w:tabs>
                <w:tab w:val="left" w:pos="567"/>
              </w:tabs>
              <w:contextualSpacing/>
              <w:jc w:val="center"/>
              <w:rPr>
                <w:rFonts w:ascii="Times New Roman" w:hAnsi="Times New Roman"/>
              </w:rPr>
            </w:pPr>
            <w:r>
              <w:rPr>
                <w:rFonts w:ascii="Times New Roman" w:hAnsi="Times New Roman"/>
              </w:rPr>
              <w:t>0,00</w:t>
            </w:r>
          </w:p>
        </w:tc>
      </w:tr>
      <w:tr w:rsidR="00CA1906" w:rsidRPr="007B78A0" w14:paraId="6E86827C" w14:textId="77777777" w:rsidTr="00D465C4">
        <w:tc>
          <w:tcPr>
            <w:tcW w:w="675" w:type="dxa"/>
          </w:tcPr>
          <w:p w14:paraId="23F8F33A" w14:textId="77777777" w:rsidR="00CA1906" w:rsidRPr="007B78A0" w:rsidRDefault="00CA1906" w:rsidP="00D465C4">
            <w:pPr>
              <w:tabs>
                <w:tab w:val="left" w:pos="567"/>
              </w:tabs>
              <w:contextualSpacing/>
              <w:jc w:val="both"/>
              <w:rPr>
                <w:rFonts w:ascii="Times New Roman" w:hAnsi="Times New Roman"/>
              </w:rPr>
            </w:pPr>
            <w:r w:rsidRPr="007B78A0">
              <w:rPr>
                <w:rFonts w:ascii="Times New Roman" w:hAnsi="Times New Roman"/>
              </w:rPr>
              <w:t>2.</w:t>
            </w:r>
          </w:p>
        </w:tc>
        <w:tc>
          <w:tcPr>
            <w:tcW w:w="7230" w:type="dxa"/>
          </w:tcPr>
          <w:p w14:paraId="2097B60A" w14:textId="77777777" w:rsidR="00CA1906" w:rsidRPr="007B78A0" w:rsidRDefault="00CA1906" w:rsidP="00D465C4">
            <w:pPr>
              <w:tabs>
                <w:tab w:val="left" w:pos="567"/>
              </w:tabs>
              <w:contextualSpacing/>
              <w:jc w:val="both"/>
              <w:rPr>
                <w:rFonts w:ascii="Times New Roman" w:hAnsi="Times New Roman"/>
              </w:rPr>
            </w:pPr>
            <w:r w:rsidRPr="007B78A0">
              <w:rPr>
                <w:rFonts w:ascii="Times New Roman" w:hAnsi="Times New Roman"/>
              </w:rPr>
              <w:t>Starpniecības pakalpojumu maksa par tiešo reisu aviobiļešu apmaiņu vai anulēšanu viena komandējuma vajadzībām vienai personai</w:t>
            </w:r>
          </w:p>
        </w:tc>
        <w:tc>
          <w:tcPr>
            <w:tcW w:w="1701" w:type="dxa"/>
            <w:vAlign w:val="center"/>
          </w:tcPr>
          <w:p w14:paraId="772F596C" w14:textId="77777777" w:rsidR="00CA1906" w:rsidRDefault="00CA1906" w:rsidP="00D465C4">
            <w:pPr>
              <w:jc w:val="center"/>
            </w:pPr>
            <w:r w:rsidRPr="00EB63CD">
              <w:rPr>
                <w:rFonts w:ascii="Times New Roman" w:hAnsi="Times New Roman"/>
              </w:rPr>
              <w:t>0,00</w:t>
            </w:r>
          </w:p>
        </w:tc>
      </w:tr>
      <w:tr w:rsidR="00CA1906" w:rsidRPr="007B78A0" w14:paraId="06AC58A4" w14:textId="77777777" w:rsidTr="00D465C4">
        <w:tc>
          <w:tcPr>
            <w:tcW w:w="675" w:type="dxa"/>
          </w:tcPr>
          <w:p w14:paraId="3948D1CC" w14:textId="77777777" w:rsidR="00CA1906" w:rsidRPr="007B78A0" w:rsidRDefault="00CA1906" w:rsidP="00D465C4">
            <w:pPr>
              <w:tabs>
                <w:tab w:val="left" w:pos="567"/>
              </w:tabs>
              <w:contextualSpacing/>
              <w:jc w:val="both"/>
              <w:rPr>
                <w:rFonts w:ascii="Times New Roman" w:hAnsi="Times New Roman"/>
              </w:rPr>
            </w:pPr>
            <w:r w:rsidRPr="007B78A0">
              <w:rPr>
                <w:rFonts w:ascii="Times New Roman" w:hAnsi="Times New Roman"/>
              </w:rPr>
              <w:t>3.</w:t>
            </w:r>
          </w:p>
        </w:tc>
        <w:tc>
          <w:tcPr>
            <w:tcW w:w="7230" w:type="dxa"/>
          </w:tcPr>
          <w:p w14:paraId="39A5579A" w14:textId="77777777" w:rsidR="00CA1906" w:rsidRPr="007B78A0" w:rsidRDefault="00CA1906" w:rsidP="00D465C4">
            <w:pPr>
              <w:tabs>
                <w:tab w:val="left" w:pos="567"/>
              </w:tabs>
              <w:contextualSpacing/>
              <w:jc w:val="both"/>
              <w:rPr>
                <w:rFonts w:ascii="Times New Roman" w:hAnsi="Times New Roman"/>
              </w:rPr>
            </w:pPr>
            <w:r w:rsidRPr="007B78A0">
              <w:rPr>
                <w:rFonts w:ascii="Times New Roman" w:hAnsi="Times New Roman"/>
              </w:rPr>
              <w:t>Starpniecības pakalpojumu maksa par savienoto reisu aviobiļešu rezervāciju, noformēšanu un izpirkšanu viena komandējuma vajadzībām vienai personai</w:t>
            </w:r>
          </w:p>
        </w:tc>
        <w:tc>
          <w:tcPr>
            <w:tcW w:w="1701" w:type="dxa"/>
            <w:vAlign w:val="center"/>
          </w:tcPr>
          <w:p w14:paraId="171E7648" w14:textId="77777777" w:rsidR="00CA1906" w:rsidRDefault="00CA1906" w:rsidP="00D465C4">
            <w:pPr>
              <w:jc w:val="center"/>
            </w:pPr>
            <w:r w:rsidRPr="00EB63CD">
              <w:rPr>
                <w:rFonts w:ascii="Times New Roman" w:hAnsi="Times New Roman"/>
              </w:rPr>
              <w:t>0,00</w:t>
            </w:r>
          </w:p>
        </w:tc>
      </w:tr>
      <w:tr w:rsidR="00CA1906" w:rsidRPr="007B78A0" w14:paraId="5807A532" w14:textId="77777777" w:rsidTr="00D465C4">
        <w:tc>
          <w:tcPr>
            <w:tcW w:w="675" w:type="dxa"/>
          </w:tcPr>
          <w:p w14:paraId="1CD12CB3" w14:textId="77777777" w:rsidR="00CA1906" w:rsidRPr="007B78A0" w:rsidRDefault="00CA1906" w:rsidP="00D465C4">
            <w:pPr>
              <w:tabs>
                <w:tab w:val="left" w:pos="567"/>
              </w:tabs>
              <w:contextualSpacing/>
              <w:jc w:val="both"/>
              <w:rPr>
                <w:rFonts w:ascii="Times New Roman" w:hAnsi="Times New Roman"/>
              </w:rPr>
            </w:pPr>
            <w:r w:rsidRPr="007B78A0">
              <w:rPr>
                <w:rFonts w:ascii="Times New Roman" w:hAnsi="Times New Roman"/>
              </w:rPr>
              <w:t>4.</w:t>
            </w:r>
          </w:p>
        </w:tc>
        <w:tc>
          <w:tcPr>
            <w:tcW w:w="7230" w:type="dxa"/>
          </w:tcPr>
          <w:p w14:paraId="1FAC8D72" w14:textId="77777777" w:rsidR="00CA1906" w:rsidRPr="007B78A0" w:rsidRDefault="00CA1906" w:rsidP="00D465C4">
            <w:pPr>
              <w:tabs>
                <w:tab w:val="left" w:pos="567"/>
              </w:tabs>
              <w:contextualSpacing/>
              <w:jc w:val="both"/>
              <w:rPr>
                <w:rFonts w:ascii="Times New Roman" w:hAnsi="Times New Roman"/>
              </w:rPr>
            </w:pPr>
            <w:r w:rsidRPr="007B78A0">
              <w:rPr>
                <w:rFonts w:ascii="Times New Roman" w:hAnsi="Times New Roman"/>
              </w:rPr>
              <w:t>Starpniecības pakalpojumu maksa par savienoto reisu aviobiļešu apmaiņu vai anulēšanu viena komandējuma vajadzībām vienai personai</w:t>
            </w:r>
          </w:p>
        </w:tc>
        <w:tc>
          <w:tcPr>
            <w:tcW w:w="1701" w:type="dxa"/>
            <w:vAlign w:val="center"/>
          </w:tcPr>
          <w:p w14:paraId="39BB0DA7" w14:textId="77777777" w:rsidR="00CA1906" w:rsidRDefault="00CA1906" w:rsidP="00D465C4">
            <w:pPr>
              <w:jc w:val="center"/>
            </w:pPr>
            <w:r w:rsidRPr="00EB63CD">
              <w:rPr>
                <w:rFonts w:ascii="Times New Roman" w:hAnsi="Times New Roman"/>
              </w:rPr>
              <w:t>0,00</w:t>
            </w:r>
          </w:p>
        </w:tc>
      </w:tr>
      <w:tr w:rsidR="00CA1906" w:rsidRPr="007B78A0" w14:paraId="388F2D65" w14:textId="77777777" w:rsidTr="00D465C4">
        <w:tc>
          <w:tcPr>
            <w:tcW w:w="675" w:type="dxa"/>
          </w:tcPr>
          <w:p w14:paraId="38594DB9" w14:textId="77777777" w:rsidR="00CA1906" w:rsidRPr="007B78A0" w:rsidRDefault="00CA1906" w:rsidP="00D465C4">
            <w:pPr>
              <w:tabs>
                <w:tab w:val="left" w:pos="567"/>
              </w:tabs>
              <w:contextualSpacing/>
              <w:jc w:val="both"/>
              <w:rPr>
                <w:rFonts w:ascii="Times New Roman" w:hAnsi="Times New Roman"/>
              </w:rPr>
            </w:pPr>
            <w:r w:rsidRPr="007B78A0">
              <w:rPr>
                <w:rFonts w:ascii="Times New Roman" w:hAnsi="Times New Roman"/>
              </w:rPr>
              <w:t>5.</w:t>
            </w:r>
          </w:p>
        </w:tc>
        <w:tc>
          <w:tcPr>
            <w:tcW w:w="7230" w:type="dxa"/>
          </w:tcPr>
          <w:p w14:paraId="550794E3" w14:textId="77777777" w:rsidR="00CA1906" w:rsidRPr="007B78A0" w:rsidRDefault="00CA1906" w:rsidP="00D465C4">
            <w:pPr>
              <w:tabs>
                <w:tab w:val="left" w:pos="567"/>
              </w:tabs>
              <w:contextualSpacing/>
              <w:jc w:val="both"/>
              <w:rPr>
                <w:rFonts w:ascii="Times New Roman" w:hAnsi="Times New Roman"/>
              </w:rPr>
            </w:pPr>
            <w:r w:rsidRPr="007B78A0">
              <w:rPr>
                <w:rFonts w:ascii="Times New Roman" w:hAnsi="Times New Roman"/>
              </w:rPr>
              <w:t>Starpniecības pakalpojumu maksa par cita veida transporta biļešu rezervāciju, noformēšanu un izpirkšanu viena komandējuma vajadzībām vienai personai</w:t>
            </w:r>
          </w:p>
        </w:tc>
        <w:tc>
          <w:tcPr>
            <w:tcW w:w="1701" w:type="dxa"/>
            <w:vAlign w:val="center"/>
          </w:tcPr>
          <w:p w14:paraId="1EE7AAC6" w14:textId="77777777" w:rsidR="00CA1906" w:rsidRDefault="00CA1906" w:rsidP="00D465C4">
            <w:pPr>
              <w:jc w:val="center"/>
            </w:pPr>
            <w:r w:rsidRPr="00EB63CD">
              <w:rPr>
                <w:rFonts w:ascii="Times New Roman" w:hAnsi="Times New Roman"/>
              </w:rPr>
              <w:t>0,00</w:t>
            </w:r>
          </w:p>
        </w:tc>
      </w:tr>
      <w:tr w:rsidR="00CA1906" w:rsidRPr="007B78A0" w14:paraId="292607A5" w14:textId="77777777" w:rsidTr="00D465C4">
        <w:tc>
          <w:tcPr>
            <w:tcW w:w="675" w:type="dxa"/>
          </w:tcPr>
          <w:p w14:paraId="67CD4FC2" w14:textId="77777777" w:rsidR="00CA1906" w:rsidRPr="007B78A0" w:rsidRDefault="00CA1906" w:rsidP="00D465C4">
            <w:pPr>
              <w:tabs>
                <w:tab w:val="left" w:pos="567"/>
              </w:tabs>
              <w:contextualSpacing/>
              <w:jc w:val="both"/>
              <w:rPr>
                <w:rFonts w:ascii="Times New Roman" w:hAnsi="Times New Roman"/>
              </w:rPr>
            </w:pPr>
            <w:r w:rsidRPr="007B78A0">
              <w:rPr>
                <w:rFonts w:ascii="Times New Roman" w:hAnsi="Times New Roman"/>
              </w:rPr>
              <w:t>6.</w:t>
            </w:r>
          </w:p>
        </w:tc>
        <w:tc>
          <w:tcPr>
            <w:tcW w:w="7230" w:type="dxa"/>
          </w:tcPr>
          <w:p w14:paraId="4A79BE09" w14:textId="77777777" w:rsidR="00CA1906" w:rsidRPr="007B78A0" w:rsidRDefault="00CA1906" w:rsidP="00D465C4">
            <w:pPr>
              <w:tabs>
                <w:tab w:val="left" w:pos="567"/>
              </w:tabs>
              <w:contextualSpacing/>
              <w:jc w:val="both"/>
              <w:rPr>
                <w:rFonts w:ascii="Times New Roman" w:hAnsi="Times New Roman"/>
              </w:rPr>
            </w:pPr>
            <w:r w:rsidRPr="007B78A0">
              <w:rPr>
                <w:rFonts w:ascii="Times New Roman" w:hAnsi="Times New Roman"/>
              </w:rPr>
              <w:t>Starpniecības pakalpojumu maksa par cita veida transporta biļešu apmaiņu vai anulēšanu viena komandējuma vajadzībām vienai personai</w:t>
            </w:r>
          </w:p>
        </w:tc>
        <w:tc>
          <w:tcPr>
            <w:tcW w:w="1701" w:type="dxa"/>
            <w:vAlign w:val="center"/>
          </w:tcPr>
          <w:p w14:paraId="3B7C4313" w14:textId="77777777" w:rsidR="00CA1906" w:rsidRDefault="00CA1906" w:rsidP="00D465C4">
            <w:pPr>
              <w:jc w:val="center"/>
            </w:pPr>
            <w:r w:rsidRPr="00EB63CD">
              <w:rPr>
                <w:rFonts w:ascii="Times New Roman" w:hAnsi="Times New Roman"/>
              </w:rPr>
              <w:t>0,00</w:t>
            </w:r>
          </w:p>
        </w:tc>
      </w:tr>
      <w:tr w:rsidR="00CA1906" w:rsidRPr="007B78A0" w14:paraId="3376267C" w14:textId="77777777" w:rsidTr="00D465C4">
        <w:tc>
          <w:tcPr>
            <w:tcW w:w="675" w:type="dxa"/>
          </w:tcPr>
          <w:p w14:paraId="33001351" w14:textId="77777777" w:rsidR="00CA1906" w:rsidRPr="007B78A0" w:rsidRDefault="00CA1906" w:rsidP="00D465C4">
            <w:pPr>
              <w:tabs>
                <w:tab w:val="left" w:pos="567"/>
              </w:tabs>
              <w:contextualSpacing/>
              <w:jc w:val="both"/>
              <w:rPr>
                <w:rFonts w:ascii="Times New Roman" w:hAnsi="Times New Roman"/>
              </w:rPr>
            </w:pPr>
            <w:r w:rsidRPr="007B78A0">
              <w:rPr>
                <w:rFonts w:ascii="Times New Roman" w:hAnsi="Times New Roman"/>
              </w:rPr>
              <w:t>7.</w:t>
            </w:r>
          </w:p>
        </w:tc>
        <w:tc>
          <w:tcPr>
            <w:tcW w:w="7230" w:type="dxa"/>
          </w:tcPr>
          <w:p w14:paraId="24F1E41E" w14:textId="77777777" w:rsidR="00CA1906" w:rsidRPr="007B78A0" w:rsidRDefault="00CA1906" w:rsidP="00D465C4">
            <w:pPr>
              <w:tabs>
                <w:tab w:val="left" w:pos="567"/>
              </w:tabs>
              <w:contextualSpacing/>
              <w:jc w:val="both"/>
              <w:rPr>
                <w:rFonts w:ascii="Times New Roman" w:hAnsi="Times New Roman"/>
              </w:rPr>
            </w:pPr>
            <w:r w:rsidRPr="007B78A0">
              <w:rPr>
                <w:rFonts w:ascii="Times New Roman" w:hAnsi="Times New Roman"/>
              </w:rPr>
              <w:t>Starpniecības pakalpojumu maksa par viesnīcas rezervāciju, noformēšanu un izpirkšanu viena komandējuma vajadzībām vienai personai</w:t>
            </w:r>
          </w:p>
        </w:tc>
        <w:tc>
          <w:tcPr>
            <w:tcW w:w="1701" w:type="dxa"/>
            <w:vAlign w:val="center"/>
          </w:tcPr>
          <w:p w14:paraId="6EC916A2" w14:textId="77777777" w:rsidR="00CA1906" w:rsidRDefault="00CA1906" w:rsidP="00D465C4">
            <w:pPr>
              <w:jc w:val="center"/>
            </w:pPr>
            <w:r w:rsidRPr="00EB63CD">
              <w:rPr>
                <w:rFonts w:ascii="Times New Roman" w:hAnsi="Times New Roman"/>
              </w:rPr>
              <w:t>0,00</w:t>
            </w:r>
          </w:p>
        </w:tc>
      </w:tr>
      <w:tr w:rsidR="00CA1906" w:rsidRPr="007B78A0" w14:paraId="256062C8" w14:textId="77777777" w:rsidTr="00D465C4">
        <w:tc>
          <w:tcPr>
            <w:tcW w:w="675" w:type="dxa"/>
          </w:tcPr>
          <w:p w14:paraId="56AF3099" w14:textId="77777777" w:rsidR="00CA1906" w:rsidRPr="007B78A0" w:rsidRDefault="00CA1906" w:rsidP="00D465C4">
            <w:pPr>
              <w:tabs>
                <w:tab w:val="left" w:pos="567"/>
              </w:tabs>
              <w:contextualSpacing/>
              <w:jc w:val="both"/>
              <w:rPr>
                <w:rFonts w:ascii="Times New Roman" w:hAnsi="Times New Roman"/>
              </w:rPr>
            </w:pPr>
            <w:r w:rsidRPr="007B78A0">
              <w:rPr>
                <w:rFonts w:ascii="Times New Roman" w:hAnsi="Times New Roman"/>
              </w:rPr>
              <w:t>8.</w:t>
            </w:r>
          </w:p>
        </w:tc>
        <w:tc>
          <w:tcPr>
            <w:tcW w:w="7230" w:type="dxa"/>
          </w:tcPr>
          <w:p w14:paraId="19E83759" w14:textId="77777777" w:rsidR="00CA1906" w:rsidRPr="007B78A0" w:rsidRDefault="00CA1906" w:rsidP="00D465C4">
            <w:pPr>
              <w:tabs>
                <w:tab w:val="left" w:pos="567"/>
              </w:tabs>
              <w:contextualSpacing/>
              <w:jc w:val="both"/>
              <w:rPr>
                <w:rFonts w:ascii="Times New Roman" w:hAnsi="Times New Roman"/>
              </w:rPr>
            </w:pPr>
            <w:r w:rsidRPr="007B78A0">
              <w:rPr>
                <w:rFonts w:ascii="Times New Roman" w:hAnsi="Times New Roman"/>
              </w:rPr>
              <w:t>Starpniecības pakalpojumu maksa par viesnīcas apmaiņu vai rezervācijas anulēšanu viena komandējuma vajadzībām vienai personai</w:t>
            </w:r>
          </w:p>
        </w:tc>
        <w:tc>
          <w:tcPr>
            <w:tcW w:w="1701" w:type="dxa"/>
            <w:vAlign w:val="center"/>
          </w:tcPr>
          <w:p w14:paraId="7CA01C08" w14:textId="77777777" w:rsidR="00CA1906" w:rsidRDefault="00CA1906" w:rsidP="00D465C4">
            <w:pPr>
              <w:jc w:val="center"/>
            </w:pPr>
            <w:r w:rsidRPr="00EB63CD">
              <w:rPr>
                <w:rFonts w:ascii="Times New Roman" w:hAnsi="Times New Roman"/>
              </w:rPr>
              <w:t>0,00</w:t>
            </w:r>
          </w:p>
        </w:tc>
      </w:tr>
      <w:tr w:rsidR="00CA1906" w:rsidRPr="007B78A0" w14:paraId="40953174" w14:textId="77777777" w:rsidTr="00D465C4">
        <w:tc>
          <w:tcPr>
            <w:tcW w:w="675" w:type="dxa"/>
          </w:tcPr>
          <w:p w14:paraId="7DBA6081" w14:textId="77777777" w:rsidR="00CA1906" w:rsidRPr="007B78A0" w:rsidRDefault="00CA1906" w:rsidP="00D465C4">
            <w:pPr>
              <w:tabs>
                <w:tab w:val="left" w:pos="567"/>
              </w:tabs>
              <w:contextualSpacing/>
              <w:jc w:val="both"/>
              <w:rPr>
                <w:rFonts w:ascii="Times New Roman" w:hAnsi="Times New Roman"/>
              </w:rPr>
            </w:pPr>
            <w:r w:rsidRPr="007B78A0">
              <w:rPr>
                <w:rFonts w:ascii="Times New Roman" w:hAnsi="Times New Roman"/>
              </w:rPr>
              <w:t>9.</w:t>
            </w:r>
          </w:p>
        </w:tc>
        <w:tc>
          <w:tcPr>
            <w:tcW w:w="7230" w:type="dxa"/>
          </w:tcPr>
          <w:p w14:paraId="72152A7F" w14:textId="77777777" w:rsidR="00CA1906" w:rsidRPr="007B78A0" w:rsidRDefault="00CA1906" w:rsidP="00D465C4">
            <w:pPr>
              <w:tabs>
                <w:tab w:val="left" w:pos="567"/>
              </w:tabs>
              <w:contextualSpacing/>
              <w:jc w:val="both"/>
              <w:rPr>
                <w:rFonts w:ascii="Times New Roman" w:hAnsi="Times New Roman"/>
              </w:rPr>
            </w:pPr>
            <w:r w:rsidRPr="007B78A0">
              <w:rPr>
                <w:rFonts w:ascii="Times New Roman" w:hAnsi="Times New Roman"/>
              </w:rPr>
              <w:t>Starpniecības pakalpojumu maksa par ceļojuma apdrošināšanas polises noformēšanu un izpirkšanu viena komandējuma vajadzībām vienai personai</w:t>
            </w:r>
          </w:p>
        </w:tc>
        <w:tc>
          <w:tcPr>
            <w:tcW w:w="1701" w:type="dxa"/>
            <w:vAlign w:val="center"/>
          </w:tcPr>
          <w:p w14:paraId="310C513C" w14:textId="77777777" w:rsidR="00CA1906" w:rsidRDefault="00CA1906" w:rsidP="00D465C4">
            <w:pPr>
              <w:jc w:val="center"/>
            </w:pPr>
            <w:r w:rsidRPr="00EB63CD">
              <w:rPr>
                <w:rFonts w:ascii="Times New Roman" w:hAnsi="Times New Roman"/>
              </w:rPr>
              <w:t>0,00</w:t>
            </w:r>
          </w:p>
        </w:tc>
      </w:tr>
      <w:tr w:rsidR="00CA1906" w:rsidRPr="007B78A0" w14:paraId="75D78E4E" w14:textId="77777777" w:rsidTr="00D465C4">
        <w:tc>
          <w:tcPr>
            <w:tcW w:w="675" w:type="dxa"/>
          </w:tcPr>
          <w:p w14:paraId="369713FF" w14:textId="77777777" w:rsidR="00CA1906" w:rsidRPr="007B78A0" w:rsidRDefault="00CA1906" w:rsidP="00D465C4">
            <w:pPr>
              <w:tabs>
                <w:tab w:val="left" w:pos="567"/>
              </w:tabs>
              <w:contextualSpacing/>
              <w:jc w:val="both"/>
              <w:rPr>
                <w:rFonts w:ascii="Times New Roman" w:hAnsi="Times New Roman"/>
              </w:rPr>
            </w:pPr>
            <w:r w:rsidRPr="007B78A0">
              <w:rPr>
                <w:rFonts w:ascii="Times New Roman" w:hAnsi="Times New Roman"/>
              </w:rPr>
              <w:t>10</w:t>
            </w:r>
          </w:p>
        </w:tc>
        <w:tc>
          <w:tcPr>
            <w:tcW w:w="7230" w:type="dxa"/>
          </w:tcPr>
          <w:p w14:paraId="5CE6E3D8" w14:textId="77777777" w:rsidR="00CA1906" w:rsidRPr="007B78A0" w:rsidRDefault="00CA1906" w:rsidP="00D465C4">
            <w:pPr>
              <w:tabs>
                <w:tab w:val="left" w:pos="567"/>
              </w:tabs>
              <w:contextualSpacing/>
              <w:jc w:val="both"/>
              <w:rPr>
                <w:rFonts w:ascii="Times New Roman" w:hAnsi="Times New Roman"/>
              </w:rPr>
            </w:pPr>
            <w:r w:rsidRPr="007B78A0">
              <w:rPr>
                <w:rFonts w:ascii="Times New Roman" w:hAnsi="Times New Roman"/>
              </w:rPr>
              <w:t>Starpniecības pakalpojumu maksa par ceļojumu apdrošināšanas polises apmaiņu vai anulēšanu viena komandējuma vajadzībām vienai personai</w:t>
            </w:r>
          </w:p>
        </w:tc>
        <w:tc>
          <w:tcPr>
            <w:tcW w:w="1701" w:type="dxa"/>
            <w:vAlign w:val="center"/>
          </w:tcPr>
          <w:p w14:paraId="20BFB6E1" w14:textId="77777777" w:rsidR="00CA1906" w:rsidRDefault="00CA1906" w:rsidP="00D465C4">
            <w:pPr>
              <w:jc w:val="center"/>
            </w:pPr>
            <w:r w:rsidRPr="00EB63CD">
              <w:rPr>
                <w:rFonts w:ascii="Times New Roman" w:hAnsi="Times New Roman"/>
              </w:rPr>
              <w:t>0,00</w:t>
            </w:r>
          </w:p>
        </w:tc>
      </w:tr>
      <w:tr w:rsidR="00CA1906" w:rsidRPr="007B78A0" w14:paraId="17267E7A" w14:textId="77777777" w:rsidTr="00D465C4">
        <w:tc>
          <w:tcPr>
            <w:tcW w:w="675" w:type="dxa"/>
          </w:tcPr>
          <w:p w14:paraId="697B4BDB" w14:textId="77777777" w:rsidR="00CA1906" w:rsidRPr="007B78A0" w:rsidRDefault="00CA1906" w:rsidP="00D465C4">
            <w:pPr>
              <w:tabs>
                <w:tab w:val="left" w:pos="567"/>
              </w:tabs>
              <w:contextualSpacing/>
              <w:jc w:val="both"/>
              <w:rPr>
                <w:rFonts w:ascii="Times New Roman" w:hAnsi="Times New Roman"/>
              </w:rPr>
            </w:pPr>
            <w:r w:rsidRPr="007B78A0">
              <w:rPr>
                <w:rFonts w:ascii="Times New Roman" w:hAnsi="Times New Roman"/>
              </w:rPr>
              <w:t>11.</w:t>
            </w:r>
          </w:p>
        </w:tc>
        <w:tc>
          <w:tcPr>
            <w:tcW w:w="7230" w:type="dxa"/>
          </w:tcPr>
          <w:p w14:paraId="3A1A04C6" w14:textId="77777777" w:rsidR="00CA1906" w:rsidRPr="007B78A0" w:rsidRDefault="00CA1906" w:rsidP="00D465C4">
            <w:pPr>
              <w:tabs>
                <w:tab w:val="left" w:pos="567"/>
              </w:tabs>
              <w:contextualSpacing/>
              <w:jc w:val="both"/>
              <w:rPr>
                <w:rFonts w:ascii="Times New Roman" w:hAnsi="Times New Roman"/>
              </w:rPr>
            </w:pPr>
            <w:r w:rsidRPr="007B78A0">
              <w:rPr>
                <w:rFonts w:ascii="Times New Roman" w:hAnsi="Times New Roman"/>
              </w:rPr>
              <w:t>Starpniecības pakalpojumu maksa par komandējuma dokumentu piegādi Pasūtītājam</w:t>
            </w:r>
          </w:p>
        </w:tc>
        <w:tc>
          <w:tcPr>
            <w:tcW w:w="1701" w:type="dxa"/>
            <w:vAlign w:val="center"/>
          </w:tcPr>
          <w:p w14:paraId="1335EF35" w14:textId="77777777" w:rsidR="00CA1906" w:rsidRDefault="00CA1906" w:rsidP="00D465C4">
            <w:pPr>
              <w:jc w:val="center"/>
            </w:pPr>
            <w:r w:rsidRPr="00EB63CD">
              <w:rPr>
                <w:rFonts w:ascii="Times New Roman" w:hAnsi="Times New Roman"/>
              </w:rPr>
              <w:t>0,00</w:t>
            </w:r>
          </w:p>
        </w:tc>
      </w:tr>
      <w:tr w:rsidR="00CA1906" w:rsidRPr="007B78A0" w14:paraId="736CDC80" w14:textId="77777777" w:rsidTr="00D465C4">
        <w:tc>
          <w:tcPr>
            <w:tcW w:w="7905" w:type="dxa"/>
            <w:gridSpan w:val="2"/>
          </w:tcPr>
          <w:p w14:paraId="3ACEC6F7" w14:textId="77777777" w:rsidR="00CA1906" w:rsidRPr="007B78A0" w:rsidRDefault="00CA1906" w:rsidP="00D465C4">
            <w:pPr>
              <w:tabs>
                <w:tab w:val="left" w:pos="567"/>
              </w:tabs>
              <w:contextualSpacing/>
              <w:jc w:val="right"/>
              <w:rPr>
                <w:rFonts w:ascii="Times New Roman" w:hAnsi="Times New Roman"/>
                <w:b/>
              </w:rPr>
            </w:pPr>
            <w:r w:rsidRPr="007B78A0">
              <w:rPr>
                <w:rFonts w:ascii="Times New Roman" w:hAnsi="Times New Roman"/>
                <w:b/>
              </w:rPr>
              <w:t>KOPĀ:</w:t>
            </w:r>
          </w:p>
        </w:tc>
        <w:tc>
          <w:tcPr>
            <w:tcW w:w="1701" w:type="dxa"/>
            <w:vAlign w:val="center"/>
          </w:tcPr>
          <w:p w14:paraId="29B3D7DC" w14:textId="77777777" w:rsidR="00CA1906" w:rsidRPr="007B78A0" w:rsidRDefault="00CA1906" w:rsidP="00D465C4">
            <w:pPr>
              <w:tabs>
                <w:tab w:val="left" w:pos="567"/>
              </w:tabs>
              <w:contextualSpacing/>
              <w:jc w:val="center"/>
              <w:rPr>
                <w:rFonts w:ascii="Times New Roman" w:hAnsi="Times New Roman"/>
                <w:b/>
              </w:rPr>
            </w:pPr>
            <w:r>
              <w:rPr>
                <w:rFonts w:ascii="Times New Roman" w:hAnsi="Times New Roman"/>
              </w:rPr>
              <w:t>0,00</w:t>
            </w:r>
          </w:p>
        </w:tc>
      </w:tr>
    </w:tbl>
    <w:p w14:paraId="32540294" w14:textId="77777777" w:rsidR="00CA1906" w:rsidRPr="007B78A0" w:rsidRDefault="00CA1906" w:rsidP="00CA1906">
      <w:pPr>
        <w:rPr>
          <w:rFonts w:ascii="Times New Roman" w:hAnsi="Times New Roman"/>
          <w:b/>
        </w:rPr>
      </w:pPr>
    </w:p>
    <w:p w14:paraId="5BF3A6C7" w14:textId="77777777" w:rsidR="00CA1906" w:rsidRPr="007B78A0" w:rsidRDefault="00CA1906" w:rsidP="00CA1906">
      <w:pPr>
        <w:rPr>
          <w:rFonts w:ascii="Times New Roman" w:hAnsi="Times New Roman"/>
          <w:b/>
        </w:rPr>
      </w:pPr>
      <w:r w:rsidRPr="007B78A0">
        <w:rPr>
          <w:rFonts w:ascii="Times New Roman" w:hAnsi="Times New Roman"/>
          <w:b/>
        </w:rPr>
        <w:t>II Ceļojumu apdrošināšana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1701"/>
      </w:tblGrid>
      <w:tr w:rsidR="00CA1906" w:rsidRPr="007B78A0" w14:paraId="092D8D25" w14:textId="77777777" w:rsidTr="00D465C4">
        <w:tc>
          <w:tcPr>
            <w:tcW w:w="675" w:type="dxa"/>
            <w:vAlign w:val="center"/>
          </w:tcPr>
          <w:p w14:paraId="2D521748" w14:textId="77777777" w:rsidR="00CA1906" w:rsidRPr="007B78A0" w:rsidRDefault="00CA1906" w:rsidP="00D465C4">
            <w:pPr>
              <w:tabs>
                <w:tab w:val="left" w:pos="567"/>
              </w:tabs>
              <w:contextualSpacing/>
              <w:jc w:val="center"/>
              <w:rPr>
                <w:rFonts w:ascii="Times New Roman" w:hAnsi="Times New Roman"/>
                <w:b/>
              </w:rPr>
            </w:pPr>
            <w:r w:rsidRPr="007B78A0">
              <w:rPr>
                <w:rFonts w:ascii="Times New Roman" w:hAnsi="Times New Roman"/>
                <w:b/>
              </w:rPr>
              <w:lastRenderedPageBreak/>
              <w:t>Nr. p.k.</w:t>
            </w:r>
          </w:p>
        </w:tc>
        <w:tc>
          <w:tcPr>
            <w:tcW w:w="7230" w:type="dxa"/>
            <w:vAlign w:val="center"/>
          </w:tcPr>
          <w:p w14:paraId="4153E9B7" w14:textId="77777777" w:rsidR="00CA1906" w:rsidRPr="007B78A0" w:rsidRDefault="00CA1906" w:rsidP="00D465C4">
            <w:pPr>
              <w:tabs>
                <w:tab w:val="left" w:pos="567"/>
              </w:tabs>
              <w:ind w:right="-249"/>
              <w:contextualSpacing/>
              <w:jc w:val="center"/>
              <w:rPr>
                <w:rFonts w:ascii="Times New Roman" w:hAnsi="Times New Roman"/>
                <w:b/>
              </w:rPr>
            </w:pPr>
            <w:r w:rsidRPr="007B78A0">
              <w:rPr>
                <w:rFonts w:ascii="Times New Roman" w:hAnsi="Times New Roman"/>
                <w:b/>
              </w:rPr>
              <w:t>Izdevumu pozīcijas nosaukums</w:t>
            </w:r>
          </w:p>
        </w:tc>
        <w:tc>
          <w:tcPr>
            <w:tcW w:w="1701" w:type="dxa"/>
            <w:vAlign w:val="center"/>
          </w:tcPr>
          <w:p w14:paraId="4B39F309" w14:textId="77777777" w:rsidR="00CA1906" w:rsidRPr="007B78A0" w:rsidRDefault="00CA1906" w:rsidP="00D465C4">
            <w:pPr>
              <w:tabs>
                <w:tab w:val="left" w:pos="567"/>
              </w:tabs>
              <w:contextualSpacing/>
              <w:jc w:val="center"/>
              <w:rPr>
                <w:rFonts w:ascii="Times New Roman" w:hAnsi="Times New Roman"/>
                <w:b/>
              </w:rPr>
            </w:pPr>
            <w:r w:rsidRPr="007B78A0">
              <w:rPr>
                <w:rFonts w:ascii="Times New Roman" w:hAnsi="Times New Roman"/>
                <w:b/>
              </w:rPr>
              <w:t>Piedāvātā cena EUR (bez PVN)</w:t>
            </w:r>
          </w:p>
        </w:tc>
      </w:tr>
      <w:tr w:rsidR="00CA1906" w:rsidRPr="007B78A0" w14:paraId="6FABF348" w14:textId="77777777" w:rsidTr="00D465C4">
        <w:tc>
          <w:tcPr>
            <w:tcW w:w="675" w:type="dxa"/>
          </w:tcPr>
          <w:p w14:paraId="338C74FF" w14:textId="77777777" w:rsidR="00CA1906" w:rsidRPr="003D7D9F" w:rsidRDefault="00CA1906" w:rsidP="00D465C4">
            <w:pPr>
              <w:tabs>
                <w:tab w:val="left" w:pos="567"/>
              </w:tabs>
              <w:contextualSpacing/>
              <w:jc w:val="both"/>
              <w:rPr>
                <w:rFonts w:ascii="Times New Roman" w:hAnsi="Times New Roman"/>
              </w:rPr>
            </w:pPr>
            <w:r w:rsidRPr="003D7D9F">
              <w:rPr>
                <w:rFonts w:ascii="Times New Roman" w:hAnsi="Times New Roman"/>
              </w:rPr>
              <w:t>1.</w:t>
            </w:r>
          </w:p>
        </w:tc>
        <w:tc>
          <w:tcPr>
            <w:tcW w:w="7230" w:type="dxa"/>
          </w:tcPr>
          <w:p w14:paraId="2E712917" w14:textId="77777777" w:rsidR="00CA1906" w:rsidRPr="003D7D9F" w:rsidRDefault="00CA1906" w:rsidP="00D465C4">
            <w:pPr>
              <w:tabs>
                <w:tab w:val="left" w:pos="567"/>
              </w:tabs>
              <w:contextualSpacing/>
              <w:jc w:val="both"/>
              <w:rPr>
                <w:rFonts w:ascii="Times New Roman" w:hAnsi="Times New Roman"/>
              </w:rPr>
            </w:pPr>
            <w:r w:rsidRPr="003D7D9F">
              <w:rPr>
                <w:rFonts w:ascii="Times New Roman" w:hAnsi="Times New Roman"/>
              </w:rPr>
              <w:t>Ceļojumu apdrošināšanas polise uz Eiropu par vienu diennakti vienai personai</w:t>
            </w:r>
          </w:p>
        </w:tc>
        <w:tc>
          <w:tcPr>
            <w:tcW w:w="1701" w:type="dxa"/>
            <w:vAlign w:val="center"/>
          </w:tcPr>
          <w:p w14:paraId="464211A6" w14:textId="77777777" w:rsidR="00CA1906" w:rsidRPr="003D7D9F" w:rsidRDefault="00CA1906" w:rsidP="00D465C4">
            <w:pPr>
              <w:tabs>
                <w:tab w:val="left" w:pos="567"/>
              </w:tabs>
              <w:contextualSpacing/>
              <w:jc w:val="center"/>
              <w:rPr>
                <w:rFonts w:ascii="Times New Roman" w:hAnsi="Times New Roman"/>
              </w:rPr>
            </w:pPr>
            <w:r w:rsidRPr="003D7D9F">
              <w:rPr>
                <w:rFonts w:ascii="Times New Roman" w:hAnsi="Times New Roman"/>
              </w:rPr>
              <w:t>0,68</w:t>
            </w:r>
          </w:p>
        </w:tc>
      </w:tr>
    </w:tbl>
    <w:p w14:paraId="32A0F32A" w14:textId="77777777" w:rsidR="00CA1906" w:rsidRPr="007B78A0" w:rsidRDefault="00CA1906" w:rsidP="00CA1906">
      <w:pPr>
        <w:tabs>
          <w:tab w:val="left" w:pos="567"/>
        </w:tabs>
        <w:spacing w:before="120" w:after="200" w:line="276" w:lineRule="auto"/>
        <w:contextualSpacing/>
        <w:rPr>
          <w:rFonts w:ascii="Times New Roman" w:hAnsi="Times New Roman"/>
          <w:b/>
        </w:rPr>
      </w:pPr>
    </w:p>
    <w:p w14:paraId="639D5C36" w14:textId="77777777" w:rsidR="00CA1906" w:rsidRPr="00CA1906" w:rsidRDefault="00CA1906">
      <w:pPr>
        <w:rPr>
          <w:rFonts w:ascii="Times New Roman" w:hAnsi="Times New Roman"/>
        </w:rPr>
      </w:pPr>
    </w:p>
    <w:p w14:paraId="26E7682C" w14:textId="77777777" w:rsidR="00CA1906" w:rsidRDefault="00CA1906"/>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4"/>
        <w:gridCol w:w="4634"/>
      </w:tblGrid>
      <w:tr w:rsidR="00CA1906" w:rsidRPr="00B87CCE" w14:paraId="0BB26BBB" w14:textId="77777777" w:rsidTr="00D465C4">
        <w:trPr>
          <w:trHeight w:val="2779"/>
        </w:trPr>
        <w:tc>
          <w:tcPr>
            <w:tcW w:w="5194" w:type="dxa"/>
          </w:tcPr>
          <w:tbl>
            <w:tblPr>
              <w:tblW w:w="5840" w:type="dxa"/>
              <w:tblBorders>
                <w:top w:val="nil"/>
                <w:left w:val="nil"/>
                <w:right w:val="nil"/>
              </w:tblBorders>
              <w:tblLayout w:type="fixed"/>
              <w:tblLook w:val="0000" w:firstRow="0" w:lastRow="0" w:firstColumn="0" w:lastColumn="0" w:noHBand="0" w:noVBand="0"/>
            </w:tblPr>
            <w:tblGrid>
              <w:gridCol w:w="5840"/>
            </w:tblGrid>
            <w:tr w:rsidR="00CA1906" w:rsidRPr="00B87CCE" w14:paraId="34C543E2" w14:textId="77777777" w:rsidTr="00D465C4">
              <w:tc>
                <w:tcPr>
                  <w:tcW w:w="5840" w:type="dxa"/>
                  <w:vAlign w:val="center"/>
                </w:tcPr>
                <w:p w14:paraId="169430AF" w14:textId="77777777" w:rsidR="00CA1906" w:rsidRPr="00CA1906" w:rsidRDefault="00CA1906" w:rsidP="00D465C4">
                  <w:pPr>
                    <w:widowControl w:val="0"/>
                    <w:autoSpaceDE w:val="0"/>
                    <w:autoSpaceDN w:val="0"/>
                    <w:adjustRightInd w:val="0"/>
                    <w:spacing w:line="320" w:lineRule="atLeast"/>
                    <w:rPr>
                      <w:rFonts w:ascii="Times New Roman" w:eastAsia="Calibri" w:hAnsi="Times New Roman"/>
                      <w:b/>
                    </w:rPr>
                  </w:pPr>
                  <w:r w:rsidRPr="00CA1906">
                    <w:rPr>
                      <w:rFonts w:ascii="Times New Roman" w:eastAsia="Calibri" w:hAnsi="Times New Roman"/>
                      <w:b/>
                    </w:rPr>
                    <w:t>PASŪTĪTĀJS:</w:t>
                  </w:r>
                </w:p>
                <w:p w14:paraId="4E1C751A" w14:textId="77777777" w:rsidR="00CA1906" w:rsidRPr="00B87CCE" w:rsidRDefault="00CA1906" w:rsidP="00D465C4">
                  <w:pPr>
                    <w:widowControl w:val="0"/>
                    <w:autoSpaceDE w:val="0"/>
                    <w:autoSpaceDN w:val="0"/>
                    <w:adjustRightInd w:val="0"/>
                    <w:spacing w:line="320" w:lineRule="atLeast"/>
                    <w:rPr>
                      <w:rFonts w:ascii="Times New Roman" w:eastAsia="Calibri" w:hAnsi="Times New Roman"/>
                    </w:rPr>
                  </w:pPr>
                  <w:r w:rsidRPr="00B87CCE">
                    <w:rPr>
                      <w:rFonts w:ascii="Times New Roman" w:eastAsia="Calibri" w:hAnsi="Times New Roman"/>
                    </w:rPr>
                    <w:t xml:space="preserve">Nacionālā Mākslu vidusskola </w:t>
                  </w:r>
                </w:p>
              </w:tc>
            </w:tr>
            <w:tr w:rsidR="00CA1906" w:rsidRPr="00B87CCE" w14:paraId="75D4C5F0" w14:textId="77777777" w:rsidTr="00D465C4">
              <w:tblPrEx>
                <w:tblBorders>
                  <w:top w:val="none" w:sz="0" w:space="0" w:color="auto"/>
                </w:tblBorders>
              </w:tblPrEx>
              <w:tc>
                <w:tcPr>
                  <w:tcW w:w="5840" w:type="dxa"/>
                  <w:vAlign w:val="center"/>
                </w:tcPr>
                <w:p w14:paraId="0EC9FBFD" w14:textId="77777777" w:rsidR="00CA1906" w:rsidRPr="00B87CCE" w:rsidRDefault="00CA1906" w:rsidP="00D465C4">
                  <w:pPr>
                    <w:widowControl w:val="0"/>
                    <w:autoSpaceDE w:val="0"/>
                    <w:autoSpaceDN w:val="0"/>
                    <w:adjustRightInd w:val="0"/>
                    <w:spacing w:line="320" w:lineRule="atLeast"/>
                    <w:rPr>
                      <w:rFonts w:ascii="Times New Roman" w:eastAsia="Calibri" w:hAnsi="Times New Roman"/>
                    </w:rPr>
                  </w:pPr>
                  <w:r w:rsidRPr="00B87CCE">
                    <w:rPr>
                      <w:rFonts w:ascii="Times New Roman" w:eastAsia="Calibri" w:hAnsi="Times New Roman"/>
                    </w:rPr>
                    <w:t xml:space="preserve">90010937516 </w:t>
                  </w:r>
                </w:p>
              </w:tc>
            </w:tr>
            <w:tr w:rsidR="00CA1906" w:rsidRPr="00B87CCE" w14:paraId="56038B02" w14:textId="77777777" w:rsidTr="00D465C4">
              <w:tblPrEx>
                <w:tblBorders>
                  <w:top w:val="none" w:sz="0" w:space="0" w:color="auto"/>
                </w:tblBorders>
              </w:tblPrEx>
              <w:tc>
                <w:tcPr>
                  <w:tcW w:w="5840" w:type="dxa"/>
                  <w:vAlign w:val="center"/>
                </w:tcPr>
                <w:p w14:paraId="7EBA8EC1" w14:textId="77777777" w:rsidR="00CA1906" w:rsidRPr="00B87CCE" w:rsidRDefault="00CA1906" w:rsidP="00D465C4">
                  <w:pPr>
                    <w:widowControl w:val="0"/>
                    <w:autoSpaceDE w:val="0"/>
                    <w:autoSpaceDN w:val="0"/>
                    <w:adjustRightInd w:val="0"/>
                    <w:spacing w:line="320" w:lineRule="atLeast"/>
                    <w:rPr>
                      <w:rFonts w:ascii="Times New Roman" w:eastAsia="Calibri" w:hAnsi="Times New Roman"/>
                    </w:rPr>
                  </w:pPr>
                  <w:r w:rsidRPr="00B87CCE">
                    <w:rPr>
                      <w:rFonts w:ascii="Times New Roman" w:eastAsia="Calibri" w:hAnsi="Times New Roman"/>
                    </w:rPr>
                    <w:t xml:space="preserve">Hāmaņa ielā 2A, Rīgā, LV-1007 </w:t>
                  </w:r>
                </w:p>
              </w:tc>
            </w:tr>
            <w:tr w:rsidR="00CA1906" w:rsidRPr="00B87CCE" w14:paraId="3D2586A9" w14:textId="77777777" w:rsidTr="00D465C4">
              <w:tblPrEx>
                <w:tblBorders>
                  <w:top w:val="none" w:sz="0" w:space="0" w:color="auto"/>
                </w:tblBorders>
              </w:tblPrEx>
              <w:tc>
                <w:tcPr>
                  <w:tcW w:w="5840" w:type="dxa"/>
                  <w:vAlign w:val="center"/>
                </w:tcPr>
                <w:p w14:paraId="60F8A02B" w14:textId="77777777" w:rsidR="00CA1906" w:rsidRPr="00B87CCE" w:rsidRDefault="00CA1906" w:rsidP="00D465C4">
                  <w:pPr>
                    <w:widowControl w:val="0"/>
                    <w:autoSpaceDE w:val="0"/>
                    <w:autoSpaceDN w:val="0"/>
                    <w:adjustRightInd w:val="0"/>
                    <w:spacing w:line="320" w:lineRule="atLeast"/>
                    <w:rPr>
                      <w:rFonts w:ascii="Times New Roman" w:eastAsia="Calibri" w:hAnsi="Times New Roman"/>
                    </w:rPr>
                  </w:pPr>
                  <w:r w:rsidRPr="00B87CCE">
                    <w:rPr>
                      <w:rFonts w:ascii="Times New Roman" w:eastAsia="Calibri" w:hAnsi="Times New Roman"/>
                    </w:rPr>
                    <w:t xml:space="preserve">Tālr.67601783, fakss 67614709 </w:t>
                  </w:r>
                </w:p>
              </w:tc>
            </w:tr>
            <w:tr w:rsidR="00CA1906" w:rsidRPr="00B87CCE" w14:paraId="516E30D5" w14:textId="77777777" w:rsidTr="00D465C4">
              <w:tblPrEx>
                <w:tblBorders>
                  <w:top w:val="none" w:sz="0" w:space="0" w:color="auto"/>
                </w:tblBorders>
              </w:tblPrEx>
              <w:tc>
                <w:tcPr>
                  <w:tcW w:w="5840" w:type="dxa"/>
                  <w:vAlign w:val="center"/>
                </w:tcPr>
                <w:p w14:paraId="63ABD098" w14:textId="77777777" w:rsidR="00CA1906" w:rsidRPr="00B87CCE" w:rsidRDefault="00CA1906" w:rsidP="00D465C4">
                  <w:pPr>
                    <w:widowControl w:val="0"/>
                    <w:autoSpaceDE w:val="0"/>
                    <w:autoSpaceDN w:val="0"/>
                    <w:adjustRightInd w:val="0"/>
                    <w:spacing w:line="320" w:lineRule="atLeast"/>
                    <w:rPr>
                      <w:rFonts w:ascii="Times New Roman" w:eastAsia="Calibri" w:hAnsi="Times New Roman"/>
                    </w:rPr>
                  </w:pPr>
                  <w:r w:rsidRPr="00B87CCE">
                    <w:rPr>
                      <w:rFonts w:ascii="Times New Roman" w:eastAsia="Calibri" w:hAnsi="Times New Roman"/>
                    </w:rPr>
                    <w:t xml:space="preserve">BANKA: VASTS KASE </w:t>
                  </w:r>
                </w:p>
              </w:tc>
            </w:tr>
            <w:tr w:rsidR="00CA1906" w:rsidRPr="00B87CCE" w14:paraId="39EEE6FB" w14:textId="77777777" w:rsidTr="00D465C4">
              <w:tblPrEx>
                <w:tblBorders>
                  <w:top w:val="none" w:sz="0" w:space="0" w:color="auto"/>
                </w:tblBorders>
              </w:tblPrEx>
              <w:tc>
                <w:tcPr>
                  <w:tcW w:w="5840" w:type="dxa"/>
                  <w:vAlign w:val="center"/>
                </w:tcPr>
                <w:p w14:paraId="0B543E83" w14:textId="77777777" w:rsidR="00CA1906" w:rsidRPr="00B87CCE" w:rsidRDefault="00CA1906" w:rsidP="00D465C4">
                  <w:pPr>
                    <w:widowControl w:val="0"/>
                    <w:autoSpaceDE w:val="0"/>
                    <w:autoSpaceDN w:val="0"/>
                    <w:adjustRightInd w:val="0"/>
                    <w:spacing w:line="320" w:lineRule="atLeast"/>
                    <w:rPr>
                      <w:rFonts w:ascii="Times New Roman" w:eastAsia="Calibri" w:hAnsi="Times New Roman"/>
                    </w:rPr>
                  </w:pPr>
                  <w:r w:rsidRPr="00B87CCE">
                    <w:rPr>
                      <w:rFonts w:ascii="Times New Roman" w:eastAsia="Calibri" w:hAnsi="Times New Roman"/>
                    </w:rPr>
                    <w:t xml:space="preserve">KODS: TRELLV22 </w:t>
                  </w:r>
                </w:p>
              </w:tc>
            </w:tr>
            <w:tr w:rsidR="00CA1906" w:rsidRPr="00B87CCE" w14:paraId="6E84DED6" w14:textId="77777777" w:rsidTr="00D465C4">
              <w:tc>
                <w:tcPr>
                  <w:tcW w:w="5840" w:type="dxa"/>
                  <w:vAlign w:val="center"/>
                </w:tcPr>
                <w:p w14:paraId="1D1FF84A" w14:textId="77777777" w:rsidR="00CA1906" w:rsidRPr="00B87CCE" w:rsidRDefault="00CA1906" w:rsidP="00D465C4">
                  <w:pPr>
                    <w:widowControl w:val="0"/>
                    <w:autoSpaceDE w:val="0"/>
                    <w:autoSpaceDN w:val="0"/>
                    <w:adjustRightInd w:val="0"/>
                    <w:spacing w:line="320" w:lineRule="atLeast"/>
                    <w:rPr>
                      <w:rFonts w:ascii="Times New Roman" w:eastAsia="Calibri" w:hAnsi="Times New Roman"/>
                    </w:rPr>
                  </w:pPr>
                  <w:r w:rsidRPr="00B87CCE">
                    <w:rPr>
                      <w:rFonts w:ascii="Times New Roman" w:eastAsia="Calibri" w:hAnsi="Times New Roman"/>
                    </w:rPr>
                    <w:t xml:space="preserve">KONTS: LV44TREL222068900300B </w:t>
                  </w:r>
                </w:p>
              </w:tc>
            </w:tr>
          </w:tbl>
          <w:p w14:paraId="7A659B2B" w14:textId="77777777" w:rsidR="00CA1906" w:rsidRDefault="00CA1906" w:rsidP="00D465C4">
            <w:pPr>
              <w:pBdr>
                <w:bottom w:val="single" w:sz="12" w:space="1" w:color="auto"/>
              </w:pBdr>
              <w:jc w:val="both"/>
              <w:rPr>
                <w:rFonts w:ascii="Times New Roman" w:hAnsi="Times New Roman"/>
              </w:rPr>
            </w:pPr>
          </w:p>
          <w:p w14:paraId="26FEC253" w14:textId="77777777" w:rsidR="00CA1906" w:rsidRPr="00B87CCE" w:rsidRDefault="00CA1906" w:rsidP="00D465C4">
            <w:pPr>
              <w:pBdr>
                <w:bottom w:val="single" w:sz="12" w:space="1" w:color="auto"/>
              </w:pBdr>
              <w:jc w:val="both"/>
              <w:rPr>
                <w:rFonts w:ascii="Times New Roman" w:hAnsi="Times New Roman"/>
              </w:rPr>
            </w:pPr>
          </w:p>
          <w:p w14:paraId="1671ADD1" w14:textId="0F2ECC8C" w:rsidR="00CA1906" w:rsidRPr="00B87CCE" w:rsidRDefault="00CA1906" w:rsidP="00D465C4">
            <w:pPr>
              <w:rPr>
                <w:rFonts w:ascii="Times New Roman" w:hAnsi="Times New Roman"/>
              </w:rPr>
            </w:pPr>
            <w:r w:rsidRPr="00092D7D">
              <w:rPr>
                <w:rFonts w:ascii="Times New Roman" w:hAnsi="Times New Roman"/>
              </w:rPr>
              <w:t>Direktors</w:t>
            </w:r>
            <w:r w:rsidR="00092D7D">
              <w:rPr>
                <w:rFonts w:ascii="Times New Roman" w:hAnsi="Times New Roman"/>
              </w:rPr>
              <w:t xml:space="preserve"> Jānis Ziņģītis</w:t>
            </w:r>
          </w:p>
        </w:tc>
        <w:tc>
          <w:tcPr>
            <w:tcW w:w="4634" w:type="dxa"/>
          </w:tcPr>
          <w:p w14:paraId="2225DF3A" w14:textId="77777777" w:rsidR="00CA1906" w:rsidRPr="00B87CCE" w:rsidRDefault="00CA1906" w:rsidP="00D465C4">
            <w:pPr>
              <w:jc w:val="both"/>
              <w:rPr>
                <w:rFonts w:ascii="Times New Roman" w:hAnsi="Times New Roman"/>
              </w:rPr>
            </w:pPr>
            <w:r w:rsidRPr="00B87CCE">
              <w:rPr>
                <w:rFonts w:ascii="Times New Roman" w:hAnsi="Times New Roman"/>
                <w:b/>
              </w:rPr>
              <w:t>IZPILDĪTĀJS</w:t>
            </w:r>
            <w:r w:rsidRPr="00B87CCE">
              <w:rPr>
                <w:rFonts w:ascii="Times New Roman" w:hAnsi="Times New Roman"/>
              </w:rPr>
              <w:t>:</w:t>
            </w:r>
          </w:p>
          <w:p w14:paraId="21F185AB" w14:textId="77777777" w:rsidR="00CA1906" w:rsidRDefault="00CA1906" w:rsidP="00D465C4">
            <w:pPr>
              <w:jc w:val="both"/>
              <w:rPr>
                <w:rFonts w:ascii="Times New Roman" w:hAnsi="Times New Roman"/>
              </w:rPr>
            </w:pPr>
            <w:r>
              <w:rPr>
                <w:rFonts w:ascii="Times New Roman" w:hAnsi="Times New Roman"/>
              </w:rPr>
              <w:t>SIA “Averoja”</w:t>
            </w:r>
          </w:p>
          <w:p w14:paraId="49A1C38B" w14:textId="77777777" w:rsidR="00CA1906" w:rsidRPr="00B87CCE" w:rsidRDefault="00CA1906" w:rsidP="00D465C4">
            <w:pPr>
              <w:jc w:val="both"/>
              <w:rPr>
                <w:rFonts w:ascii="Times New Roman" w:hAnsi="Times New Roman"/>
              </w:rPr>
            </w:pPr>
            <w:r w:rsidRPr="00B87CCE">
              <w:rPr>
                <w:rFonts w:ascii="Times New Roman" w:hAnsi="Times New Roman"/>
                <w:bCs/>
                <w:lang w:val="cs-CZ"/>
              </w:rPr>
              <w:t xml:space="preserve">Reģ. Nr.: </w:t>
            </w:r>
            <w:r>
              <w:rPr>
                <w:rFonts w:ascii="Times New Roman" w:hAnsi="Times New Roman"/>
              </w:rPr>
              <w:t>40003305784</w:t>
            </w:r>
          </w:p>
          <w:p w14:paraId="5DD77DD7" w14:textId="77777777" w:rsidR="00CA1906" w:rsidRDefault="00CA1906" w:rsidP="00D465C4">
            <w:pPr>
              <w:jc w:val="both"/>
              <w:rPr>
                <w:rFonts w:ascii="Times New Roman" w:hAnsi="Times New Roman"/>
              </w:rPr>
            </w:pPr>
            <w:r w:rsidRPr="00B87CCE">
              <w:rPr>
                <w:rFonts w:ascii="Times New Roman" w:hAnsi="Times New Roman"/>
              </w:rPr>
              <w:t xml:space="preserve">Juridiskā adrese: </w:t>
            </w:r>
            <w:r>
              <w:rPr>
                <w:rFonts w:ascii="Times New Roman" w:hAnsi="Times New Roman"/>
              </w:rPr>
              <w:t>Elizabetes iela 65-16, rīga, LV-1050</w:t>
            </w:r>
          </w:p>
          <w:p w14:paraId="2F0392D9" w14:textId="77777777" w:rsidR="00CA1906" w:rsidRPr="00B87CCE" w:rsidRDefault="00CA1906" w:rsidP="00D465C4">
            <w:pPr>
              <w:jc w:val="both"/>
              <w:rPr>
                <w:rFonts w:ascii="Times New Roman" w:hAnsi="Times New Roman"/>
              </w:rPr>
            </w:pPr>
            <w:r>
              <w:rPr>
                <w:rFonts w:ascii="Times New Roman" w:hAnsi="Times New Roman"/>
              </w:rPr>
              <w:t>Tālr. 67339333, fakss 67517443</w:t>
            </w:r>
          </w:p>
          <w:p w14:paraId="37255E55" w14:textId="77777777" w:rsidR="00CA1906" w:rsidRDefault="00CA1906" w:rsidP="00D465C4">
            <w:pPr>
              <w:jc w:val="both"/>
              <w:rPr>
                <w:rFonts w:ascii="Times New Roman" w:hAnsi="Times New Roman"/>
                <w:bCs/>
              </w:rPr>
            </w:pPr>
            <w:r w:rsidRPr="00B87CCE">
              <w:rPr>
                <w:rFonts w:ascii="Times New Roman" w:hAnsi="Times New Roman"/>
                <w:bCs/>
              </w:rPr>
              <w:t xml:space="preserve">Banka: </w:t>
            </w:r>
            <w:r>
              <w:rPr>
                <w:rFonts w:ascii="Times New Roman" w:hAnsi="Times New Roman"/>
                <w:bCs/>
              </w:rPr>
              <w:t>AS “Swedbank”</w:t>
            </w:r>
          </w:p>
          <w:p w14:paraId="2FA0B201" w14:textId="77777777" w:rsidR="00CA1906" w:rsidRPr="00B87CCE" w:rsidRDefault="00CA1906" w:rsidP="00D465C4">
            <w:pPr>
              <w:jc w:val="both"/>
              <w:rPr>
                <w:rFonts w:ascii="Times New Roman" w:hAnsi="Times New Roman"/>
              </w:rPr>
            </w:pPr>
            <w:r>
              <w:rPr>
                <w:rFonts w:ascii="Times New Roman" w:hAnsi="Times New Roman"/>
                <w:bCs/>
              </w:rPr>
              <w:t>Kods: HABALV22</w:t>
            </w:r>
          </w:p>
          <w:p w14:paraId="42D9A302" w14:textId="77777777" w:rsidR="00CA1906" w:rsidRPr="00B87CCE" w:rsidRDefault="00CA1906" w:rsidP="00D465C4">
            <w:pPr>
              <w:jc w:val="both"/>
              <w:rPr>
                <w:rFonts w:ascii="Times New Roman" w:hAnsi="Times New Roman"/>
                <w:bCs/>
              </w:rPr>
            </w:pPr>
            <w:r w:rsidRPr="00B87CCE">
              <w:rPr>
                <w:rFonts w:ascii="Times New Roman" w:hAnsi="Times New Roman"/>
                <w:bCs/>
                <w:lang w:val="cs-CZ"/>
              </w:rPr>
              <w:t>Konta Nr.</w:t>
            </w:r>
            <w:r>
              <w:rPr>
                <w:rFonts w:ascii="Times New Roman" w:hAnsi="Times New Roman"/>
                <w:bCs/>
                <w:lang w:val="cs-CZ"/>
              </w:rPr>
              <w:t>LV81HABA0001408053773</w:t>
            </w:r>
          </w:p>
          <w:p w14:paraId="324F6AFB" w14:textId="77777777" w:rsidR="00CA1906" w:rsidRDefault="00CA1906" w:rsidP="00D465C4">
            <w:pPr>
              <w:pBdr>
                <w:bottom w:val="single" w:sz="12" w:space="1" w:color="auto"/>
              </w:pBdr>
              <w:ind w:left="720" w:hanging="720"/>
              <w:jc w:val="both"/>
              <w:rPr>
                <w:rFonts w:ascii="Times New Roman" w:hAnsi="Times New Roman"/>
              </w:rPr>
            </w:pPr>
          </w:p>
          <w:p w14:paraId="2BC7DE33" w14:textId="77777777" w:rsidR="00CA1906" w:rsidRPr="00B87CCE" w:rsidRDefault="00CA1906" w:rsidP="00D465C4">
            <w:pPr>
              <w:pBdr>
                <w:bottom w:val="single" w:sz="12" w:space="1" w:color="auto"/>
              </w:pBdr>
              <w:ind w:left="720" w:hanging="720"/>
              <w:jc w:val="both"/>
              <w:rPr>
                <w:rFonts w:ascii="Times New Roman" w:hAnsi="Times New Roman"/>
              </w:rPr>
            </w:pPr>
          </w:p>
          <w:p w14:paraId="2DA41B27" w14:textId="77777777" w:rsidR="00CA1906" w:rsidRPr="00B87CCE" w:rsidRDefault="00CA1906" w:rsidP="00D465C4">
            <w:pPr>
              <w:jc w:val="both"/>
              <w:rPr>
                <w:rFonts w:ascii="Times New Roman" w:hAnsi="Times New Roman"/>
              </w:rPr>
            </w:pPr>
            <w:r>
              <w:rPr>
                <w:rFonts w:ascii="Times New Roman" w:hAnsi="Times New Roman"/>
              </w:rPr>
              <w:t>Valdes locekle Sanita Rugina</w:t>
            </w:r>
          </w:p>
        </w:tc>
      </w:tr>
    </w:tbl>
    <w:p w14:paraId="56DBA020" w14:textId="77777777" w:rsidR="00CA1906" w:rsidRDefault="00CA1906"/>
    <w:sectPr w:rsidR="00CA1906" w:rsidSect="00B87CCE">
      <w:footerReference w:type="default" r:id="rId7"/>
      <w:pgSz w:w="11906" w:h="16838"/>
      <w:pgMar w:top="964" w:right="1134" w:bottom="96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EE7B4" w14:textId="77777777" w:rsidR="00307FE6" w:rsidRDefault="00307FE6">
      <w:r>
        <w:separator/>
      </w:r>
    </w:p>
  </w:endnote>
  <w:endnote w:type="continuationSeparator" w:id="0">
    <w:p w14:paraId="5D6515A5" w14:textId="77777777" w:rsidR="00307FE6" w:rsidRDefault="0030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9BF4E" w14:textId="77777777" w:rsidR="002D68F8" w:rsidRDefault="00AE0F99">
    <w:pPr>
      <w:pStyle w:val="Footer"/>
      <w:jc w:val="center"/>
    </w:pPr>
    <w:r>
      <w:fldChar w:fldCharType="begin"/>
    </w:r>
    <w:r>
      <w:instrText xml:space="preserve"> PAGE   \* MERGEFORMAT </w:instrText>
    </w:r>
    <w:r>
      <w:fldChar w:fldCharType="separate"/>
    </w:r>
    <w:r w:rsidR="00250C1D">
      <w:rPr>
        <w:noProof/>
      </w:rPr>
      <w:t>2</w:t>
    </w:r>
    <w:r>
      <w:rPr>
        <w:noProof/>
      </w:rPr>
      <w:fldChar w:fldCharType="end"/>
    </w:r>
  </w:p>
  <w:p w14:paraId="470CD8A5" w14:textId="77777777" w:rsidR="002D68F8" w:rsidRDefault="00307F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A5EC5" w14:textId="77777777" w:rsidR="00307FE6" w:rsidRDefault="00307FE6">
      <w:r>
        <w:separator/>
      </w:r>
    </w:p>
  </w:footnote>
  <w:footnote w:type="continuationSeparator" w:id="0">
    <w:p w14:paraId="2EDC5928" w14:textId="77777777" w:rsidR="00307FE6" w:rsidRDefault="00307F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
    <w:nsid w:val="63A46176"/>
    <w:multiLevelType w:val="multilevel"/>
    <w:tmpl w:val="3ED4D97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06"/>
    <w:rsid w:val="00092D7D"/>
    <w:rsid w:val="000B7137"/>
    <w:rsid w:val="00112733"/>
    <w:rsid w:val="001174B0"/>
    <w:rsid w:val="001F0258"/>
    <w:rsid w:val="00250C1D"/>
    <w:rsid w:val="00307FE6"/>
    <w:rsid w:val="00363CFE"/>
    <w:rsid w:val="003A4E2D"/>
    <w:rsid w:val="004D5035"/>
    <w:rsid w:val="0056162D"/>
    <w:rsid w:val="00641ED3"/>
    <w:rsid w:val="007B7552"/>
    <w:rsid w:val="008451C9"/>
    <w:rsid w:val="008B2BE9"/>
    <w:rsid w:val="008D591E"/>
    <w:rsid w:val="00A241FA"/>
    <w:rsid w:val="00AA3BD3"/>
    <w:rsid w:val="00AD56D8"/>
    <w:rsid w:val="00AE0F99"/>
    <w:rsid w:val="00B65F43"/>
    <w:rsid w:val="00B80FB7"/>
    <w:rsid w:val="00C460E9"/>
    <w:rsid w:val="00CA1906"/>
    <w:rsid w:val="00CF2521"/>
    <w:rsid w:val="00D251E6"/>
    <w:rsid w:val="00D451E8"/>
    <w:rsid w:val="00D95068"/>
    <w:rsid w:val="00DD2347"/>
    <w:rsid w:val="00FA72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887B"/>
  <w15:chartTrackingRefBased/>
  <w15:docId w15:val="{46E98943-5516-4F2C-B5B7-99C2D45F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06"/>
    <w:pPr>
      <w:spacing w:after="0" w:line="240" w:lineRule="auto"/>
    </w:pPr>
    <w:rPr>
      <w:rFonts w:ascii="Cambria" w:eastAsia="Cambria" w:hAnsi="Cambria"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qFormat/>
    <w:rsid w:val="00CA1906"/>
    <w:pPr>
      <w:jc w:val="both"/>
    </w:pPr>
    <w:rPr>
      <w:rFonts w:eastAsia="Times New Roman" w:cs="Times New Roman"/>
      <w:szCs w:val="24"/>
      <w:lang w:eastAsia="lv-LV"/>
    </w:rPr>
  </w:style>
  <w:style w:type="paragraph" w:styleId="BodyText">
    <w:name w:val="Body Text"/>
    <w:basedOn w:val="Normal"/>
    <w:link w:val="BodyTextChar"/>
    <w:semiHidden/>
    <w:unhideWhenUsed/>
    <w:rsid w:val="00CA1906"/>
    <w:pPr>
      <w:spacing w:after="120"/>
    </w:pPr>
    <w:rPr>
      <w:rFonts w:ascii="Times New Roman" w:eastAsia="Times New Roman" w:hAnsi="Times New Roman"/>
      <w:lang w:val="en-GB" w:eastAsia="x-none"/>
    </w:rPr>
  </w:style>
  <w:style w:type="character" w:customStyle="1" w:styleId="BodyTextChar">
    <w:name w:val="Body Text Char"/>
    <w:basedOn w:val="DefaultParagraphFont"/>
    <w:link w:val="BodyText"/>
    <w:semiHidden/>
    <w:rsid w:val="00CA1906"/>
    <w:rPr>
      <w:rFonts w:eastAsia="Times New Roman" w:cs="Times New Roman"/>
      <w:szCs w:val="24"/>
      <w:lang w:val="en-GB" w:eastAsia="x-none"/>
    </w:rPr>
  </w:style>
  <w:style w:type="paragraph" w:styleId="Footer">
    <w:name w:val="footer"/>
    <w:basedOn w:val="Normal"/>
    <w:link w:val="FooterChar"/>
    <w:uiPriority w:val="99"/>
    <w:rsid w:val="00CA1906"/>
    <w:pPr>
      <w:tabs>
        <w:tab w:val="center" w:pos="4153"/>
        <w:tab w:val="right" w:pos="8306"/>
      </w:tabs>
    </w:pPr>
    <w:rPr>
      <w:rFonts w:ascii="Times New Roman" w:eastAsia="Times New Roman" w:hAnsi="Times New Roman"/>
      <w:lang w:val="en-GB" w:eastAsia="x-none"/>
    </w:rPr>
  </w:style>
  <w:style w:type="character" w:customStyle="1" w:styleId="FooterChar">
    <w:name w:val="Footer Char"/>
    <w:basedOn w:val="DefaultParagraphFont"/>
    <w:link w:val="Footer"/>
    <w:uiPriority w:val="99"/>
    <w:rsid w:val="00CA1906"/>
    <w:rPr>
      <w:rFonts w:eastAsia="Times New Roman" w:cs="Times New Roman"/>
      <w:szCs w:val="24"/>
      <w:lang w:val="en-GB" w:eastAsia="x-none"/>
    </w:rPr>
  </w:style>
  <w:style w:type="paragraph" w:styleId="Title">
    <w:name w:val="Title"/>
    <w:basedOn w:val="Normal"/>
    <w:link w:val="TitleChar"/>
    <w:qFormat/>
    <w:rsid w:val="00CA1906"/>
    <w:pPr>
      <w:jc w:val="center"/>
    </w:pPr>
    <w:rPr>
      <w:rFonts w:ascii="Times New Roman" w:eastAsia="Times New Roman" w:hAnsi="Times New Roman"/>
      <w:b/>
      <w:bCs/>
      <w:sz w:val="28"/>
      <w:szCs w:val="28"/>
      <w:lang w:val="lv-LV"/>
    </w:rPr>
  </w:style>
  <w:style w:type="character" w:customStyle="1" w:styleId="TitleChar">
    <w:name w:val="Title Char"/>
    <w:basedOn w:val="DefaultParagraphFont"/>
    <w:link w:val="Title"/>
    <w:rsid w:val="00CA1906"/>
    <w:rPr>
      <w:rFonts w:eastAsia="Times New Roman" w:cs="Times New Roman"/>
      <w:b/>
      <w:bCs/>
      <w:sz w:val="28"/>
      <w:szCs w:val="28"/>
    </w:rPr>
  </w:style>
  <w:style w:type="table" w:styleId="MediumShading1-Accent1">
    <w:name w:val="Medium Shading 1 Accent 1"/>
    <w:basedOn w:val="TableNormal"/>
    <w:uiPriority w:val="63"/>
    <w:semiHidden/>
    <w:unhideWhenUsed/>
    <w:rsid w:val="00CA1906"/>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CA1906"/>
    <w:pPr>
      <w:spacing w:after="200" w:line="276" w:lineRule="auto"/>
      <w:ind w:left="720"/>
      <w:contextualSpacing/>
    </w:pPr>
    <w:rPr>
      <w:rFonts w:ascii="Calibri" w:eastAsia="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7699</Words>
  <Characters>43889</Characters>
  <Application>Microsoft Macintosh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Mičule</dc:creator>
  <cp:keywords/>
  <dc:description/>
  <cp:lastModifiedBy>Raimo</cp:lastModifiedBy>
  <cp:revision>2</cp:revision>
  <cp:lastPrinted>2016-11-17T08:02:00Z</cp:lastPrinted>
  <dcterms:created xsi:type="dcterms:W3CDTF">2016-11-21T11:57:00Z</dcterms:created>
  <dcterms:modified xsi:type="dcterms:W3CDTF">2016-11-21T11:57:00Z</dcterms:modified>
</cp:coreProperties>
</file>